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CellMar>
          <w:top w:w="57" w:type="dxa"/>
          <w:left w:w="28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6975"/>
      </w:tblGrid>
      <w:tr w:rsidR="00055D94" w:rsidRPr="00005416" w14:paraId="3F2CB9E8" w14:textId="77777777" w:rsidTr="003072BA">
        <w:trPr>
          <w:trHeight w:val="22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AAA616" w14:textId="77777777" w:rsidR="00055D94" w:rsidRPr="00C87726" w:rsidRDefault="00055D94" w:rsidP="003072BA">
            <w:pPr>
              <w:pStyle w:val="ZazJedPopisky"/>
              <w:rPr>
                <w:b/>
                <w:bCs/>
              </w:rPr>
            </w:pPr>
            <w:r>
              <w:rPr>
                <w:rStyle w:val="Siln"/>
              </w:rPr>
              <w:t xml:space="preserve">NÁZEV </w:t>
            </w:r>
            <w:r w:rsidR="00EA665D">
              <w:rPr>
                <w:rStyle w:val="Siln"/>
              </w:rPr>
              <w:t>AKCE</w:t>
            </w:r>
            <w:r w:rsidR="00372A7F">
              <w:rPr>
                <w:rStyle w:val="Siln"/>
              </w:rPr>
              <w:t>:</w:t>
            </w:r>
          </w:p>
        </w:tc>
        <w:sdt>
          <w:sdtPr>
            <w:id w:val="1066305995"/>
            <w:lock w:val="sdtLocked"/>
            <w:placeholder>
              <w:docPart w:val="A81D94C661634F5E8008A4BA76443FE0"/>
            </w:placeholder>
            <w:text/>
          </w:sdtPr>
          <w:sdtContent>
            <w:tc>
              <w:tcPr>
                <w:tcW w:w="6975" w:type="dxa"/>
                <w:tcBorders>
                  <w:bottom w:val="single" w:sz="4" w:space="0" w:color="C5C5C5" w:themeColor="accent6"/>
                </w:tcBorders>
                <w:shd w:val="clear" w:color="auto" w:fill="auto"/>
                <w:tcMar>
                  <w:top w:w="28" w:type="dxa"/>
                  <w:left w:w="28" w:type="dxa"/>
                  <w:bottom w:w="28" w:type="dxa"/>
                  <w:right w:w="28" w:type="dxa"/>
                </w:tcMar>
              </w:tcPr>
              <w:p w14:paraId="08B2672C" w14:textId="4E339365" w:rsidR="00055D94" w:rsidRPr="009F35FD" w:rsidRDefault="00C47F12" w:rsidP="00C33A85">
                <w:pPr>
                  <w:pStyle w:val="ZazJedDataVlevo"/>
                </w:pPr>
                <w:r>
                  <w:t>Z</w:t>
                </w:r>
                <w:r w:rsidR="000E2144">
                  <w:t xml:space="preserve">P </w:t>
                </w:r>
                <w:r>
                  <w:t>Optimalizace traťového úseku Mělník (včetně) – Litoměřice (mimo)</w:t>
                </w:r>
              </w:p>
            </w:tc>
          </w:sdtContent>
        </w:sdt>
      </w:tr>
      <w:tr w:rsidR="00794167" w:rsidRPr="00005416" w14:paraId="0391653C" w14:textId="77777777" w:rsidTr="008E2D93">
        <w:trPr>
          <w:trHeight w:hRule="exact" w:val="5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E4D897" w14:textId="77777777" w:rsidR="00794167" w:rsidRPr="009F35FD" w:rsidRDefault="00794167" w:rsidP="008E2D93"/>
        </w:tc>
        <w:tc>
          <w:tcPr>
            <w:tcW w:w="6975" w:type="dxa"/>
            <w:shd w:val="clear" w:color="auto" w:fill="auto"/>
            <w:vAlign w:val="center"/>
          </w:tcPr>
          <w:p w14:paraId="3355F47E" w14:textId="77777777" w:rsidR="00794167" w:rsidRPr="009F35FD" w:rsidRDefault="00794167" w:rsidP="008E2D93"/>
        </w:tc>
      </w:tr>
      <w:tr w:rsidR="00794167" w:rsidRPr="00005416" w14:paraId="1C7940E0" w14:textId="77777777" w:rsidTr="003072BA">
        <w:trPr>
          <w:trHeight w:val="22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E57201" w14:textId="77777777" w:rsidR="00794167" w:rsidRDefault="00794167" w:rsidP="003072BA">
            <w:pPr>
              <w:pStyle w:val="ZazJedPopisky"/>
              <w:rPr>
                <w:rStyle w:val="Siln"/>
              </w:rPr>
            </w:pPr>
            <w:r>
              <w:rPr>
                <w:rStyle w:val="Siln"/>
              </w:rPr>
              <w:t>PŘEDMĚT JEDNÁNÍ</w:t>
            </w:r>
            <w:r w:rsidR="00372A7F">
              <w:rPr>
                <w:rStyle w:val="Siln"/>
              </w:rPr>
              <w:t>:</w:t>
            </w:r>
          </w:p>
        </w:tc>
        <w:sdt>
          <w:sdtPr>
            <w:id w:val="-1597860174"/>
            <w:lock w:val="sdtLocked"/>
            <w:placeholder>
              <w:docPart w:val="0CC22B513A2E495897E786D42CB76440"/>
            </w:placeholder>
            <w:text/>
          </w:sdtPr>
          <w:sdtContent>
            <w:tc>
              <w:tcPr>
                <w:tcW w:w="6975" w:type="dxa"/>
                <w:tcBorders>
                  <w:bottom w:val="single" w:sz="4" w:space="0" w:color="C5C5C5" w:themeColor="accent6"/>
                </w:tcBorders>
                <w:shd w:val="clear" w:color="auto" w:fill="auto"/>
                <w:tcMar>
                  <w:top w:w="28" w:type="dxa"/>
                  <w:left w:w="28" w:type="dxa"/>
                  <w:bottom w:w="28" w:type="dxa"/>
                  <w:right w:w="28" w:type="dxa"/>
                </w:tcMar>
              </w:tcPr>
              <w:p w14:paraId="2C538DF2" w14:textId="65E1B71D" w:rsidR="00794167" w:rsidRDefault="00A262CF" w:rsidP="000D6BAD">
                <w:pPr>
                  <w:pStyle w:val="ZazJedDataVlevo"/>
                </w:pPr>
                <w:r>
                  <w:t xml:space="preserve">pracovní </w:t>
                </w:r>
                <w:r w:rsidR="00C27DAF">
                  <w:t>jednání</w:t>
                </w:r>
              </w:p>
            </w:tc>
          </w:sdtContent>
        </w:sdt>
      </w:tr>
      <w:tr w:rsidR="00055D94" w:rsidRPr="00005416" w14:paraId="7A5A3A3C" w14:textId="77777777" w:rsidTr="001C7E63">
        <w:trPr>
          <w:trHeight w:hRule="exact" w:val="5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BAA18C" w14:textId="77777777" w:rsidR="00055D94" w:rsidRPr="009F35FD" w:rsidRDefault="00055D94" w:rsidP="004A3EEF"/>
        </w:tc>
        <w:tc>
          <w:tcPr>
            <w:tcW w:w="6975" w:type="dxa"/>
            <w:shd w:val="clear" w:color="auto" w:fill="auto"/>
            <w:vAlign w:val="center"/>
          </w:tcPr>
          <w:p w14:paraId="7CD45F55" w14:textId="0E6BE774" w:rsidR="00055D94" w:rsidRPr="009F35FD" w:rsidRDefault="00055D94" w:rsidP="004A3EEF"/>
        </w:tc>
      </w:tr>
      <w:tr w:rsidR="00055D94" w:rsidRPr="00005416" w14:paraId="7658BE07" w14:textId="77777777" w:rsidTr="003072BA">
        <w:trPr>
          <w:trHeight w:val="22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790176" w14:textId="77777777" w:rsidR="00055D94" w:rsidRPr="00C87726" w:rsidRDefault="00EA665D" w:rsidP="003072BA">
            <w:pPr>
              <w:pStyle w:val="ZazJedPopisky"/>
              <w:rPr>
                <w:b/>
                <w:bCs/>
              </w:rPr>
            </w:pPr>
            <w:r>
              <w:rPr>
                <w:rStyle w:val="Siln"/>
              </w:rPr>
              <w:t>DATUM</w:t>
            </w:r>
            <w:r w:rsidRPr="00564795">
              <w:rPr>
                <w:rStyle w:val="Siln"/>
              </w:rPr>
              <w:t>:</w:t>
            </w:r>
          </w:p>
        </w:tc>
        <w:tc>
          <w:tcPr>
            <w:tcW w:w="6975" w:type="dxa"/>
            <w:tcBorders>
              <w:bottom w:val="single" w:sz="4" w:space="0" w:color="C5C5C5" w:themeColor="accent6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39FAD6" w14:textId="762BB115" w:rsidR="00055D94" w:rsidRPr="009F35FD" w:rsidRDefault="00000000" w:rsidP="00C33A85">
            <w:pPr>
              <w:pStyle w:val="ZazJedDataVlevo"/>
            </w:pPr>
            <w:sdt>
              <w:sdtPr>
                <w:alias w:val="Klepněte na šipku vpravo a vyberte datum"/>
                <w:tag w:val="Klepněte na šipku vpravo a vyberte datum"/>
                <w:id w:val="-835452046"/>
                <w:lock w:val="sdtLocked"/>
                <w:placeholder>
                  <w:docPart w:val="7BDE14E3B1384772AF1C523FDA831782"/>
                </w:placeholder>
                <w:date w:fullDate="2023-01-23T00:00:00Z">
                  <w:dateFormat w:val="d. MMMM yyyy"/>
                  <w:lid w:val="cs-CZ"/>
                  <w:storeMappedDataAs w:val="dateTime"/>
                  <w:calendar w:val="gregorian"/>
                </w:date>
              </w:sdtPr>
              <w:sdtContent>
                <w:r w:rsidR="001314DA">
                  <w:t>23. ledna 2023</w:t>
                </w:r>
              </w:sdtContent>
            </w:sdt>
            <w:r w:rsidR="0034182C">
              <w:t xml:space="preserve">, </w:t>
            </w:r>
            <w:r w:rsidR="00B73784">
              <w:t>1</w:t>
            </w:r>
            <w:r w:rsidR="001314DA">
              <w:t>0</w:t>
            </w:r>
            <w:r w:rsidR="00AD2AD7">
              <w:t>:0</w:t>
            </w:r>
            <w:r w:rsidR="00D97CA4">
              <w:t xml:space="preserve">0 – </w:t>
            </w:r>
            <w:r w:rsidR="00D97CA4" w:rsidRPr="00196896">
              <w:t>1</w:t>
            </w:r>
            <w:r w:rsidR="001314DA">
              <w:t>2</w:t>
            </w:r>
            <w:r w:rsidR="00D97CA4" w:rsidRPr="00196896">
              <w:t>:</w:t>
            </w:r>
            <w:r w:rsidR="00342CE6">
              <w:t>0</w:t>
            </w:r>
            <w:r w:rsidR="005A46DE">
              <w:t>0</w:t>
            </w:r>
          </w:p>
        </w:tc>
      </w:tr>
      <w:tr w:rsidR="00055D94" w:rsidRPr="00005416" w14:paraId="4B9E38BA" w14:textId="77777777" w:rsidTr="001C7E63">
        <w:trPr>
          <w:trHeight w:hRule="exact" w:val="5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F0E06" w14:textId="77777777" w:rsidR="00055D94" w:rsidRPr="009F35FD" w:rsidRDefault="00055D94" w:rsidP="004A3EEF"/>
        </w:tc>
        <w:tc>
          <w:tcPr>
            <w:tcW w:w="6975" w:type="dxa"/>
            <w:shd w:val="clear" w:color="auto" w:fill="auto"/>
            <w:vAlign w:val="center"/>
          </w:tcPr>
          <w:p w14:paraId="3649E335" w14:textId="77777777" w:rsidR="00055D94" w:rsidRPr="009F35FD" w:rsidRDefault="00055D94" w:rsidP="004A3EEF"/>
        </w:tc>
      </w:tr>
      <w:tr w:rsidR="00055D94" w:rsidRPr="00005416" w14:paraId="716C1CB8" w14:textId="77777777" w:rsidTr="003072BA">
        <w:trPr>
          <w:trHeight w:val="22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F3148F" w14:textId="77777777" w:rsidR="00055D94" w:rsidRPr="00C87726" w:rsidRDefault="00EA665D" w:rsidP="003072BA">
            <w:pPr>
              <w:pStyle w:val="ZazJedPopisky"/>
              <w:rPr>
                <w:b/>
                <w:bCs/>
              </w:rPr>
            </w:pPr>
            <w:r>
              <w:rPr>
                <w:rStyle w:val="Siln"/>
              </w:rPr>
              <w:t>MÍSTO</w:t>
            </w:r>
            <w:r w:rsidR="00055D94" w:rsidRPr="00564795">
              <w:rPr>
                <w:rStyle w:val="Siln"/>
              </w:rPr>
              <w:t>:</w:t>
            </w:r>
          </w:p>
        </w:tc>
        <w:sdt>
          <w:sdtPr>
            <w:id w:val="1664808807"/>
            <w:lock w:val="sdtLocked"/>
            <w:placeholder>
              <w:docPart w:val="39CA3A7398DE47CF8849C2FD0534DFD4"/>
            </w:placeholder>
            <w:text/>
          </w:sdtPr>
          <w:sdtContent>
            <w:tc>
              <w:tcPr>
                <w:tcW w:w="6975" w:type="dxa"/>
                <w:tcBorders>
                  <w:bottom w:val="single" w:sz="4" w:space="0" w:color="C5C5C5" w:themeColor="accent6"/>
                </w:tcBorders>
                <w:shd w:val="clear" w:color="auto" w:fill="auto"/>
                <w:tcMar>
                  <w:top w:w="28" w:type="dxa"/>
                  <w:left w:w="28" w:type="dxa"/>
                  <w:bottom w:w="28" w:type="dxa"/>
                  <w:right w:w="28" w:type="dxa"/>
                </w:tcMar>
              </w:tcPr>
              <w:p w14:paraId="7B687562" w14:textId="14916D58" w:rsidR="00055D94" w:rsidRPr="009F35FD" w:rsidRDefault="00C47F12" w:rsidP="00F229AB">
                <w:pPr>
                  <w:pStyle w:val="ZazJedDataVlevo"/>
                </w:pPr>
                <w:r>
                  <w:t>MěÚ Mělník</w:t>
                </w:r>
              </w:p>
            </w:tc>
          </w:sdtContent>
        </w:sdt>
      </w:tr>
      <w:tr w:rsidR="00055D94" w:rsidRPr="00005416" w14:paraId="6F9A730A" w14:textId="77777777" w:rsidTr="001C7E63">
        <w:trPr>
          <w:trHeight w:hRule="exact" w:val="5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96C33E" w14:textId="77777777" w:rsidR="00055D94" w:rsidRPr="009F35FD" w:rsidRDefault="00055D94" w:rsidP="004A3EEF"/>
        </w:tc>
        <w:tc>
          <w:tcPr>
            <w:tcW w:w="6975" w:type="dxa"/>
            <w:shd w:val="clear" w:color="auto" w:fill="auto"/>
            <w:vAlign w:val="center"/>
          </w:tcPr>
          <w:p w14:paraId="41CCF9DD" w14:textId="77777777" w:rsidR="00055D94" w:rsidRPr="009F35FD" w:rsidRDefault="00055D94" w:rsidP="004A3EEF"/>
        </w:tc>
      </w:tr>
      <w:tr w:rsidR="00055D94" w:rsidRPr="00005416" w14:paraId="1F61FD1E" w14:textId="77777777" w:rsidTr="003072BA">
        <w:trPr>
          <w:trHeight w:val="22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3C4C15" w14:textId="77777777" w:rsidR="00055D94" w:rsidRPr="00553129" w:rsidRDefault="00EA665D" w:rsidP="003072BA">
            <w:pPr>
              <w:pStyle w:val="ZazJedPopisky"/>
              <w:rPr>
                <w:rStyle w:val="Siln"/>
              </w:rPr>
            </w:pPr>
            <w:r>
              <w:rPr>
                <w:rStyle w:val="Siln"/>
              </w:rPr>
              <w:t>ÚČASTNÍCI</w:t>
            </w:r>
            <w:r w:rsidR="00055D94" w:rsidRPr="00553129">
              <w:rPr>
                <w:rStyle w:val="Siln"/>
              </w:rPr>
              <w:t>:</w:t>
            </w:r>
          </w:p>
        </w:tc>
        <w:sdt>
          <w:sdtPr>
            <w:alias w:val="Je možno zadat seznam jmen oddělených čárkou nebo klávesou ENTER"/>
            <w:tag w:val="Je možno zadat seznam jmen oddělených čárkou nebo klávesou ENTER"/>
            <w:id w:val="-1665000637"/>
            <w:lock w:val="sdtLocked"/>
            <w:placeholder>
              <w:docPart w:val="A01A0EBBCA724287A8647D8F82B9AB8C"/>
            </w:placeholder>
            <w:text w:multiLine="1"/>
          </w:sdtPr>
          <w:sdtContent>
            <w:tc>
              <w:tcPr>
                <w:tcW w:w="6975" w:type="dxa"/>
                <w:tcBorders>
                  <w:bottom w:val="single" w:sz="4" w:space="0" w:color="C5C5C5" w:themeColor="accent6"/>
                </w:tcBorders>
                <w:shd w:val="clear" w:color="auto" w:fill="auto"/>
                <w:tcMar>
                  <w:top w:w="28" w:type="dxa"/>
                  <w:left w:w="28" w:type="dxa"/>
                  <w:bottom w:w="28" w:type="dxa"/>
                  <w:right w:w="28" w:type="dxa"/>
                </w:tcMar>
              </w:tcPr>
              <w:p w14:paraId="0B3F8871" w14:textId="53815EF5" w:rsidR="00055D94" w:rsidRPr="007810AD" w:rsidRDefault="00B73784" w:rsidP="003072BA">
                <w:pPr>
                  <w:pStyle w:val="ZazJedDataVlevo"/>
                </w:pPr>
                <w:r>
                  <w:t>Dle prezenční listiny</w:t>
                </w:r>
              </w:p>
            </w:tc>
          </w:sdtContent>
        </w:sdt>
      </w:tr>
      <w:tr w:rsidR="00055D94" w:rsidRPr="00005416" w14:paraId="3E39D3F1" w14:textId="77777777" w:rsidTr="001C7E63">
        <w:trPr>
          <w:trHeight w:hRule="exact" w:val="5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825DE" w14:textId="77777777" w:rsidR="00055D94" w:rsidRPr="009F35FD" w:rsidRDefault="00055D94" w:rsidP="004A3EEF"/>
        </w:tc>
        <w:tc>
          <w:tcPr>
            <w:tcW w:w="6975" w:type="dxa"/>
            <w:shd w:val="clear" w:color="auto" w:fill="auto"/>
            <w:vAlign w:val="center"/>
          </w:tcPr>
          <w:p w14:paraId="3E117171" w14:textId="77777777" w:rsidR="00055D94" w:rsidRPr="009F35FD" w:rsidRDefault="00055D94" w:rsidP="004A3EEF"/>
        </w:tc>
      </w:tr>
      <w:tr w:rsidR="00055D94" w:rsidRPr="00005416" w14:paraId="619463C8" w14:textId="77777777" w:rsidTr="003072BA">
        <w:trPr>
          <w:trHeight w:val="22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84A0DD" w14:textId="77777777" w:rsidR="00055D94" w:rsidRPr="00553129" w:rsidRDefault="00EA665D" w:rsidP="003072BA">
            <w:pPr>
              <w:pStyle w:val="ZazJedPopisky"/>
              <w:rPr>
                <w:rStyle w:val="Siln"/>
              </w:rPr>
            </w:pPr>
            <w:r>
              <w:rPr>
                <w:rStyle w:val="Siln"/>
              </w:rPr>
              <w:t>ZAZNAMENAL(A)</w:t>
            </w:r>
            <w:r w:rsidR="00055D94" w:rsidRPr="00553129">
              <w:rPr>
                <w:rStyle w:val="Siln"/>
              </w:rPr>
              <w:t>:</w:t>
            </w:r>
          </w:p>
        </w:tc>
        <w:sdt>
          <w:sdtPr>
            <w:id w:val="-985626413"/>
            <w:lock w:val="sdtLocked"/>
            <w:placeholder>
              <w:docPart w:val="97C1A3787485419892CA084DF5EB4DA6"/>
            </w:placeholder>
            <w:text/>
          </w:sdtPr>
          <w:sdtContent>
            <w:tc>
              <w:tcPr>
                <w:tcW w:w="6975" w:type="dxa"/>
                <w:tcBorders>
                  <w:bottom w:val="single" w:sz="4" w:space="0" w:color="C5C5C5" w:themeColor="accent6"/>
                </w:tcBorders>
                <w:shd w:val="clear" w:color="auto" w:fill="auto"/>
                <w:tcMar>
                  <w:top w:w="28" w:type="dxa"/>
                  <w:left w:w="28" w:type="dxa"/>
                  <w:bottom w:w="28" w:type="dxa"/>
                  <w:right w:w="28" w:type="dxa"/>
                </w:tcMar>
              </w:tcPr>
              <w:p w14:paraId="3A1C0FBC" w14:textId="77777777" w:rsidR="00055D94" w:rsidRPr="009F35FD" w:rsidRDefault="00A40330" w:rsidP="000D6BAD">
                <w:pPr>
                  <w:pStyle w:val="ZazJedDataVlevo"/>
                </w:pPr>
                <w:r>
                  <w:t>Ing. Matěj Mareš</w:t>
                </w:r>
              </w:p>
            </w:tc>
          </w:sdtContent>
        </w:sdt>
      </w:tr>
      <w:tr w:rsidR="00055D94" w:rsidRPr="00005416" w14:paraId="0C9AA780" w14:textId="77777777" w:rsidTr="00C63809">
        <w:trPr>
          <w:trHeight w:hRule="exact" w:val="57"/>
        </w:trPr>
        <w:tc>
          <w:tcPr>
            <w:tcW w:w="238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C4CA3F" w14:textId="77777777" w:rsidR="00055D94" w:rsidRPr="009F35FD" w:rsidRDefault="00055D94" w:rsidP="004A3EEF"/>
        </w:tc>
        <w:tc>
          <w:tcPr>
            <w:tcW w:w="6975" w:type="dxa"/>
            <w:shd w:val="clear" w:color="auto" w:fill="auto"/>
            <w:vAlign w:val="center"/>
          </w:tcPr>
          <w:p w14:paraId="5C8F9D84" w14:textId="77777777" w:rsidR="00055D94" w:rsidRPr="009F35FD" w:rsidRDefault="00055D94" w:rsidP="004A3EEF"/>
        </w:tc>
      </w:tr>
      <w:tr w:rsidR="00D40189" w:rsidRPr="00005416" w14:paraId="22D460A5" w14:textId="77777777" w:rsidTr="00C63809">
        <w:trPr>
          <w:trHeight w:hRule="exact" w:val="362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18851C" w14:textId="77777777" w:rsidR="00D40189" w:rsidRPr="00553129" w:rsidRDefault="00D40189" w:rsidP="008E2D93">
            <w:pPr>
              <w:pStyle w:val="ZazJedPopisky"/>
              <w:rPr>
                <w:rStyle w:val="Siln"/>
              </w:rPr>
            </w:pPr>
            <w:r>
              <w:rPr>
                <w:rStyle w:val="Siln"/>
              </w:rPr>
              <w:t>Přílohy</w:t>
            </w:r>
            <w:r w:rsidRPr="00553129">
              <w:rPr>
                <w:rStyle w:val="Siln"/>
              </w:rPr>
              <w:t>:</w:t>
            </w:r>
          </w:p>
        </w:tc>
        <w:tc>
          <w:tcPr>
            <w:tcW w:w="6975" w:type="dxa"/>
            <w:tcBorders>
              <w:bottom w:val="single" w:sz="4" w:space="0" w:color="auto"/>
            </w:tcBorders>
            <w:shd w:val="clear" w:color="auto" w:fill="auto"/>
          </w:tcPr>
          <w:p w14:paraId="5BB75212" w14:textId="31312022" w:rsidR="00D40189" w:rsidRPr="009F35FD" w:rsidRDefault="00967AD5" w:rsidP="000D6BAD">
            <w:pPr>
              <w:pStyle w:val="ZazJedDataVlevo"/>
            </w:pPr>
            <w:r>
              <w:t>nejsou</w:t>
            </w:r>
          </w:p>
        </w:tc>
      </w:tr>
    </w:tbl>
    <w:p w14:paraId="24325032" w14:textId="282BF0D9" w:rsidR="00DC4C29" w:rsidRDefault="008977B9" w:rsidP="00DC4C29">
      <w:pPr>
        <w:pStyle w:val="ZazJedZakladniVlevo"/>
        <w:spacing w:before="240" w:after="240" w:line="276" w:lineRule="auto"/>
        <w:jc w:val="both"/>
      </w:pPr>
      <w:r>
        <w:t xml:space="preserve">Náplní jednání bylo </w:t>
      </w:r>
      <w:r w:rsidR="001314DA">
        <w:t xml:space="preserve">rozhodnutí o finální podobě </w:t>
      </w:r>
      <w:r w:rsidR="00967AD5">
        <w:t xml:space="preserve">náhrad </w:t>
      </w:r>
      <w:r w:rsidR="001314DA">
        <w:t xml:space="preserve">řešených železničních </w:t>
      </w:r>
      <w:r w:rsidR="00967AD5">
        <w:t xml:space="preserve">přejezdů </w:t>
      </w:r>
      <w:r w:rsidR="001314DA">
        <w:t>a definávání podmínek, za kterých jsou níže uvedená řešení akceptovatelná</w:t>
      </w:r>
      <w:r w:rsidR="00DC4C29">
        <w:t>.</w:t>
      </w:r>
    </w:p>
    <w:p w14:paraId="3D6E863A" w14:textId="083F2BAA" w:rsidR="008977B9" w:rsidRDefault="00577A87" w:rsidP="008977B9">
      <w:pPr>
        <w:pStyle w:val="ZazJedZakladniVlevo"/>
        <w:spacing w:before="240" w:after="240" w:line="276" w:lineRule="auto"/>
        <w:jc w:val="both"/>
      </w:pPr>
      <w:r>
        <w:t>Na jednání</w:t>
      </w:r>
      <w:r w:rsidR="008977B9">
        <w:t xml:space="preserve"> bylo </w:t>
      </w:r>
      <w:r w:rsidR="001314DA">
        <w:t xml:space="preserve">k jednotlivýcm přejezdům </w:t>
      </w:r>
      <w:r w:rsidR="00921A77">
        <w:t>dohodnuto</w:t>
      </w:r>
      <w:r w:rsidR="008977B9">
        <w:t xml:space="preserve"> následující:</w:t>
      </w:r>
    </w:p>
    <w:p w14:paraId="3127DD8C" w14:textId="77777777" w:rsidR="001314DA" w:rsidRDefault="001314DA" w:rsidP="001314DA">
      <w:pPr>
        <w:pStyle w:val="Nadpis1"/>
      </w:pPr>
      <w:r>
        <w:t>Přejezdy P2934 a P2935 (ul. Okružní a Blatecká)</w:t>
      </w:r>
    </w:p>
    <w:p w14:paraId="616B2424" w14:textId="77777777" w:rsidR="001314DA" w:rsidRDefault="001314DA" w:rsidP="001314DA">
      <w:r>
        <w:t>zrušeny a nahrazeny silničním nadjezdem</w:t>
      </w:r>
    </w:p>
    <w:p w14:paraId="66566293" w14:textId="77777777" w:rsidR="001314DA" w:rsidRDefault="001314DA" w:rsidP="001314DA">
      <w:pPr>
        <w:pStyle w:val="Nadpis1"/>
      </w:pPr>
      <w:r>
        <w:t>Přejezd P2936 (ul. Kokořínská)</w:t>
      </w:r>
    </w:p>
    <w:p w14:paraId="1B109804" w14:textId="77777777" w:rsidR="001314DA" w:rsidRDefault="001314DA" w:rsidP="001314DA">
      <w:pPr>
        <w:ind w:firstLine="3"/>
      </w:pPr>
      <w:r>
        <w:t>zrušen a nahrazen podchodem pro pěší a cyklisty, silniční doprava využije silniční nadjezd realizovaný v rámci stavby I/9, I/16, Mělník, obchvat, 3. a 4. stavba.</w:t>
      </w:r>
    </w:p>
    <w:p w14:paraId="66A49988" w14:textId="77777777" w:rsidR="001314DA" w:rsidRDefault="001314DA" w:rsidP="001314DA">
      <w:pPr>
        <w:pStyle w:val="Nadpis1"/>
      </w:pPr>
      <w:r>
        <w:t>Přechod P2937 (ul. Chloumecká)</w:t>
      </w:r>
    </w:p>
    <w:p w14:paraId="53A2EC91" w14:textId="77777777" w:rsidR="001314DA" w:rsidRDefault="001314DA" w:rsidP="001314DA">
      <w:pPr>
        <w:ind w:left="2832" w:hanging="2832"/>
      </w:pPr>
      <w:r>
        <w:t>Zrušen a nahrazen podchodem pro pěší a cyklisty, prodlouženým za ulice Nádražní-Řípská</w:t>
      </w:r>
    </w:p>
    <w:p w14:paraId="2C5A61AD" w14:textId="77777777" w:rsidR="001314DA" w:rsidRDefault="001314DA" w:rsidP="001314DA">
      <w:pPr>
        <w:pStyle w:val="Nadpis1"/>
      </w:pPr>
      <w:r>
        <w:t>Přejezd P2938 až P3940 (ul. Na Průhoně, Komenského a Na Ráji)</w:t>
      </w:r>
    </w:p>
    <w:p w14:paraId="2261EC03" w14:textId="77777777" w:rsidR="001314DA" w:rsidRDefault="001314DA" w:rsidP="001314DA">
      <w:r>
        <w:t>zrušeny a nahrazeny rozšířením ulice Nad Drahou (2-pruhová místní komunikace s jednostranným chodníkem) a podchody pro pěší, ev. cyklisty, v místech stávajících přejezdů.</w:t>
      </w:r>
    </w:p>
    <w:p w14:paraId="21A7F17A" w14:textId="77777777" w:rsidR="001314DA" w:rsidRDefault="001314DA" w:rsidP="001314DA">
      <w:pPr>
        <w:pStyle w:val="Nadpis1"/>
      </w:pPr>
      <w:r>
        <w:t>Přejezd P2941 (ul. Strážnická)</w:t>
      </w:r>
    </w:p>
    <w:p w14:paraId="42E7AC9D" w14:textId="77777777" w:rsidR="001314DA" w:rsidRDefault="001314DA" w:rsidP="001314DA">
      <w:pPr>
        <w:ind w:left="2832" w:hanging="2832"/>
      </w:pPr>
      <w:r>
        <w:t>zachován</w:t>
      </w:r>
    </w:p>
    <w:p w14:paraId="4CD5CDF7" w14:textId="77777777" w:rsidR="001314DA" w:rsidRDefault="001314DA" w:rsidP="001314DA">
      <w:pPr>
        <w:pStyle w:val="Nadpis1"/>
      </w:pPr>
      <w:r>
        <w:t>Přejezdy P2942 až P2944 (ul. Nad Kamennými závorami, Rozhledy, Českolipská-Rumburská)</w:t>
      </w:r>
    </w:p>
    <w:p w14:paraId="414B48C8" w14:textId="77777777" w:rsidR="001314DA" w:rsidRDefault="001314DA" w:rsidP="001314DA">
      <w:pPr>
        <w:ind w:left="2832" w:hanging="2832"/>
      </w:pPr>
      <w:r>
        <w:t>zrušeny a nahrazeny silničním nadjezdem</w:t>
      </w:r>
    </w:p>
    <w:p w14:paraId="00340883" w14:textId="77777777" w:rsidR="001314DA" w:rsidRDefault="001314DA" w:rsidP="001314DA">
      <w:pPr>
        <w:pStyle w:val="Nadpis1"/>
      </w:pPr>
      <w:r>
        <w:t>Přejezd P2945 (ul. Strmá)</w:t>
      </w:r>
    </w:p>
    <w:p w14:paraId="6737339F" w14:textId="6BE9CB84" w:rsidR="001314DA" w:rsidRDefault="001314DA" w:rsidP="001314DA">
      <w:pPr>
        <w:ind w:left="2832" w:hanging="2832"/>
      </w:pPr>
      <w:r>
        <w:t>Z</w:t>
      </w:r>
      <w:r>
        <w:t>achován</w:t>
      </w:r>
    </w:p>
    <w:p w14:paraId="56293836" w14:textId="77777777" w:rsidR="001314DA" w:rsidRDefault="001314DA" w:rsidP="001314DA">
      <w:pPr>
        <w:ind w:left="2832" w:hanging="2832"/>
      </w:pPr>
    </w:p>
    <w:p w14:paraId="4BC45725" w14:textId="77777777" w:rsidR="001314DA" w:rsidRPr="00866E37" w:rsidRDefault="001314DA" w:rsidP="001314DA">
      <w:pPr>
        <w:pStyle w:val="Nadpis2"/>
      </w:pPr>
      <w:r w:rsidRPr="00866E37">
        <w:t>Zástupci města bylo na jednání deklarováno, že žádný z výše uvedených přejezdů není možné zrušit bez adekvátních (výše uvedených) náhradních opatření.</w:t>
      </w:r>
    </w:p>
    <w:p w14:paraId="61615C29" w14:textId="77777777" w:rsidR="00D620E2" w:rsidRDefault="00D620E2" w:rsidP="008977B9">
      <w:pPr>
        <w:pStyle w:val="Seznamsodrkami"/>
        <w:numPr>
          <w:ilvl w:val="0"/>
          <w:numId w:val="0"/>
        </w:numPr>
        <w:pBdr>
          <w:bottom w:val="single" w:sz="12" w:space="1" w:color="auto"/>
        </w:pBdr>
        <w:spacing w:after="240" w:line="276" w:lineRule="auto"/>
        <w:ind w:left="360" w:hanging="360"/>
        <w:contextualSpacing w:val="0"/>
      </w:pPr>
    </w:p>
    <w:sectPr w:rsidR="00D620E2" w:rsidSect="000A24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43" w:right="1134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7BB3" w14:textId="77777777" w:rsidR="0087570D" w:rsidRDefault="0087570D" w:rsidP="00B66D0F">
      <w:pPr>
        <w:spacing w:after="0"/>
      </w:pPr>
      <w:r>
        <w:separator/>
      </w:r>
    </w:p>
  </w:endnote>
  <w:endnote w:type="continuationSeparator" w:id="0">
    <w:p w14:paraId="4BE5D05E" w14:textId="77777777" w:rsidR="0087570D" w:rsidRDefault="0087570D" w:rsidP="00B66D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93D9" w14:textId="77777777" w:rsidR="001261B7" w:rsidRDefault="001261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CEA1E" w14:textId="77777777" w:rsidR="001261B7" w:rsidRPr="00B04FE8" w:rsidRDefault="00000000" w:rsidP="00B04FE8">
    <w:pPr>
      <w:pStyle w:val="Zpat"/>
      <w:tabs>
        <w:tab w:val="clear" w:pos="9072"/>
        <w:tab w:val="right" w:pos="9356"/>
      </w:tabs>
      <w:spacing w:after="180"/>
      <w:jc w:val="center"/>
      <w:rPr>
        <w:sz w:val="18"/>
        <w:szCs w:val="18"/>
      </w:rPr>
    </w:pPr>
    <w:sdt>
      <w:sdtPr>
        <w:id w:val="22668277"/>
        <w:docPartObj>
          <w:docPartGallery w:val="Page Numbers (Bottom of Page)"/>
          <w:docPartUnique/>
        </w:docPartObj>
      </w:sdtPr>
      <w:sdtEndPr>
        <w:rPr>
          <w:color w:val="2E448E"/>
          <w:sz w:val="18"/>
          <w:szCs w:val="18"/>
        </w:rPr>
      </w:sdtEndPr>
      <w:sdtContent>
        <w:sdt>
          <w:sdtPr>
            <w:rPr>
              <w:color w:val="2E448E"/>
            </w:rPr>
            <w:id w:val="22668278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1261B7" w:rsidRPr="00721305">
              <w:rPr>
                <w:color w:val="2E448E"/>
                <w:sz w:val="18"/>
                <w:szCs w:val="18"/>
              </w:rPr>
              <w:fldChar w:fldCharType="begin"/>
            </w:r>
            <w:r w:rsidR="001261B7" w:rsidRPr="00721305">
              <w:rPr>
                <w:color w:val="2E448E"/>
                <w:sz w:val="18"/>
                <w:szCs w:val="18"/>
              </w:rPr>
              <w:instrText>PAGE</w:instrText>
            </w:r>
            <w:r w:rsidR="001261B7" w:rsidRPr="00721305">
              <w:rPr>
                <w:color w:val="2E448E"/>
                <w:sz w:val="18"/>
                <w:szCs w:val="18"/>
              </w:rPr>
              <w:fldChar w:fldCharType="separate"/>
            </w:r>
            <w:r w:rsidR="00583527">
              <w:rPr>
                <w:color w:val="2E448E"/>
                <w:sz w:val="18"/>
                <w:szCs w:val="18"/>
              </w:rPr>
              <w:t>2</w:t>
            </w:r>
            <w:r w:rsidR="001261B7" w:rsidRPr="00721305">
              <w:rPr>
                <w:color w:val="2E448E"/>
                <w:sz w:val="18"/>
                <w:szCs w:val="18"/>
              </w:rPr>
              <w:fldChar w:fldCharType="end"/>
            </w:r>
            <w:r w:rsidR="001261B7" w:rsidRPr="00721305">
              <w:rPr>
                <w:color w:val="2E448E"/>
                <w:sz w:val="18"/>
                <w:szCs w:val="18"/>
              </w:rPr>
              <w:t>/</w:t>
            </w:r>
            <w:r w:rsidR="001261B7" w:rsidRPr="00721305">
              <w:rPr>
                <w:color w:val="2E448E"/>
                <w:sz w:val="18"/>
                <w:szCs w:val="18"/>
              </w:rPr>
              <w:fldChar w:fldCharType="begin"/>
            </w:r>
            <w:r w:rsidR="001261B7" w:rsidRPr="00721305">
              <w:rPr>
                <w:color w:val="2E448E"/>
                <w:sz w:val="18"/>
                <w:szCs w:val="18"/>
              </w:rPr>
              <w:instrText>NUMPAGES</w:instrText>
            </w:r>
            <w:r w:rsidR="001261B7" w:rsidRPr="00721305">
              <w:rPr>
                <w:color w:val="2E448E"/>
                <w:sz w:val="18"/>
                <w:szCs w:val="18"/>
              </w:rPr>
              <w:fldChar w:fldCharType="separate"/>
            </w:r>
            <w:r w:rsidR="00583527">
              <w:rPr>
                <w:color w:val="2E448E"/>
                <w:sz w:val="18"/>
                <w:szCs w:val="18"/>
              </w:rPr>
              <w:t>3</w:t>
            </w:r>
            <w:r w:rsidR="001261B7" w:rsidRPr="00721305">
              <w:rPr>
                <w:color w:val="2E448E"/>
                <w:sz w:val="18"/>
                <w:szCs w:val="18"/>
              </w:rPr>
              <w:fldChar w:fldCharType="end"/>
            </w:r>
            <w:r w:rsidR="001261B7" w:rsidRPr="00721305">
              <w:rPr>
                <w:color w:val="2E448E"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399DB836" wp14:editId="72B0CB1A">
                  <wp:simplePos x="0" y="0"/>
                  <wp:positionH relativeFrom="margin">
                    <wp:posOffset>5778500</wp:posOffset>
                  </wp:positionH>
                  <wp:positionV relativeFrom="page">
                    <wp:posOffset>9847580</wp:posOffset>
                  </wp:positionV>
                  <wp:extent cx="356400" cy="399600"/>
                  <wp:effectExtent l="0" t="0" r="5715" b="635"/>
                  <wp:wrapNone/>
                  <wp:docPr id="2" name="Obrázek 6" descr="sudop_praha_hlavickovy_papir RGB kost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dop_praha_hlavickovy_papir RGB kostky.jpg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9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A6F3" w14:textId="77777777" w:rsidR="001261B7" w:rsidRPr="00256BE3" w:rsidRDefault="001261B7" w:rsidP="00B04FE8">
    <w:pPr>
      <w:pStyle w:val="Zpat"/>
    </w:pPr>
    <w:r w:rsidRPr="00256BE3">
      <w:drawing>
        <wp:anchor distT="0" distB="0" distL="114300" distR="114300" simplePos="0" relativeHeight="251657216" behindDoc="0" locked="0" layoutInCell="1" allowOverlap="1" wp14:anchorId="58E42750" wp14:editId="43C517EE">
          <wp:simplePos x="0" y="0"/>
          <wp:positionH relativeFrom="column">
            <wp:posOffset>5778500</wp:posOffset>
          </wp:positionH>
          <wp:positionV relativeFrom="paragraph">
            <wp:posOffset>-17780</wp:posOffset>
          </wp:positionV>
          <wp:extent cx="255600" cy="302400"/>
          <wp:effectExtent l="0" t="0" r="0" b="2540"/>
          <wp:wrapSquare wrapText="bothSides"/>
          <wp:docPr id="8" name="Obrázek 0" descr="Bez názvu 1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Bez názvu 1 k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00" cy="30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6BE3">
      <w:t>SUDOP PRAHA a.s., Olšanská 1a, 130 80 Praha 3, Česká republika, tel. +420 267 094 111, e-mail: praha@sudop.cz, www.sudop.cz</w:t>
    </w:r>
  </w:p>
  <w:p w14:paraId="4030A453" w14:textId="77777777" w:rsidR="001261B7" w:rsidRPr="00B04FE8" w:rsidRDefault="001261B7" w:rsidP="00B04FE8">
    <w:pPr>
      <w:pStyle w:val="Zpat"/>
    </w:pPr>
    <w:r w:rsidRPr="00256BE3">
      <w:t>Společnost je zapsána v obchodním rejstříku u Městského soudu v Praze oddíl B, složka 6088, DIČ: CZ 25793349, KB a.s., č.ú.: 51-2489990247/0100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7419A" w14:textId="77777777" w:rsidR="0087570D" w:rsidRDefault="0087570D" w:rsidP="00B66D0F">
      <w:pPr>
        <w:spacing w:after="0"/>
      </w:pPr>
      <w:r>
        <w:separator/>
      </w:r>
    </w:p>
  </w:footnote>
  <w:footnote w:type="continuationSeparator" w:id="0">
    <w:p w14:paraId="20579124" w14:textId="77777777" w:rsidR="0087570D" w:rsidRDefault="0087570D" w:rsidP="00B66D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31E7E" w14:textId="0AA020D1" w:rsidR="001261B7" w:rsidRDefault="001261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27AB" w14:textId="3C17A541" w:rsidR="001261B7" w:rsidRPr="00B04FE8" w:rsidRDefault="001261B7" w:rsidP="00B04FE8">
    <w:pPr>
      <w:pStyle w:val="Zhlav"/>
    </w:pPr>
    <w:r>
      <w:drawing>
        <wp:anchor distT="0" distB="0" distL="114300" distR="114300" simplePos="0" relativeHeight="251658240" behindDoc="0" locked="0" layoutInCell="1" allowOverlap="1" wp14:anchorId="1D16C50C" wp14:editId="0D921E36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1809750" cy="365760"/>
          <wp:effectExtent l="19050" t="0" r="0" b="0"/>
          <wp:wrapNone/>
          <wp:docPr id="1" name="Obrázek 0" descr="sudop_praha_hlavickovy_papir RGB zahlavi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dop_praha_hlavickovy_papir RGB zahlavi c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9750" cy="365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C4CC" w14:textId="3A989530" w:rsidR="001261B7" w:rsidRDefault="001261B7" w:rsidP="00B04FE8">
    <w:pPr>
      <w:pStyle w:val="Zhlav"/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 wp14:anchorId="78B63454" wp14:editId="0102775A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5940000" cy="0"/>
              <wp:effectExtent l="0" t="0" r="2286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2E448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662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0.9pt;margin-top:70.9pt;width:467.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" strokecolor="#2e448e" strokeweight=".25pt">
              <w10:wrap anchorx="page" anchory="page"/>
            </v:shape>
          </w:pict>
        </mc:Fallback>
      </mc:AlternateContent>
    </w:r>
    <w:r w:rsidRPr="0051653E">
      <w:drawing>
        <wp:anchor distT="0" distB="0" distL="114300" distR="114300" simplePos="0" relativeHeight="251655168" behindDoc="0" locked="0" layoutInCell="1" allowOverlap="1" wp14:anchorId="56A95C7C" wp14:editId="3A4DE202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1809750" cy="365760"/>
          <wp:effectExtent l="19050" t="0" r="0" b="0"/>
          <wp:wrapNone/>
          <wp:docPr id="6" name="Obrázek 0" descr="sudop_praha_hlavickovy_papir RGB zahlavi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dop_praha_hlavickovy_papir RGB zahlavi c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9750" cy="365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ZÁZNAM Z JEDNÁNÍ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922F3A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91062BAC"/>
    <w:lvl w:ilvl="0">
      <w:start w:val="1"/>
      <w:numFmt w:val="bullet"/>
      <w:pStyle w:val="Seznamsodrkami2"/>
      <w:lvlText w:val=""/>
      <w:lvlJc w:val="left"/>
      <w:pPr>
        <w:ind w:left="643" w:hanging="360"/>
      </w:pPr>
      <w:rPr>
        <w:rFonts w:ascii="Wingdings" w:hAnsi="Wingdings" w:hint="default"/>
        <w:color w:val="003082" w:themeColor="text2"/>
      </w:rPr>
    </w:lvl>
  </w:abstractNum>
  <w:abstractNum w:abstractNumId="2" w15:restartNumberingAfterBreak="0">
    <w:nsid w:val="FFFFFF88"/>
    <w:multiLevelType w:val="singleLevel"/>
    <w:tmpl w:val="D4CE8A0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C51A1590"/>
    <w:lvl w:ilvl="0">
      <w:start w:val="1"/>
      <w:numFmt w:val="bullet"/>
      <w:pStyle w:val="Seznamsodrkami"/>
      <w:lvlText w:val=""/>
      <w:lvlJc w:val="left"/>
      <w:pPr>
        <w:ind w:left="360" w:hanging="360"/>
      </w:pPr>
      <w:rPr>
        <w:rFonts w:ascii="Wingdings" w:hAnsi="Wingdings" w:hint="default"/>
        <w:color w:val="003082" w:themeColor="text2"/>
      </w:rPr>
    </w:lvl>
  </w:abstractNum>
  <w:abstractNum w:abstractNumId="4" w15:restartNumberingAfterBreak="0">
    <w:nsid w:val="37CC44AF"/>
    <w:multiLevelType w:val="multilevel"/>
    <w:tmpl w:val="EC38DD0A"/>
    <w:styleLink w:val="ZazJedSeznamViceurovnovy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5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3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27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1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5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69"/>
        </w:tabs>
        <w:ind w:left="6069" w:hanging="357"/>
      </w:pPr>
      <w:rPr>
        <w:rFonts w:hint="default"/>
      </w:rPr>
    </w:lvl>
  </w:abstractNum>
  <w:abstractNum w:abstractNumId="5" w15:restartNumberingAfterBreak="0">
    <w:nsid w:val="46502404"/>
    <w:multiLevelType w:val="multilevel"/>
    <w:tmpl w:val="A5508ADA"/>
    <w:styleLink w:val="Styl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604046B9"/>
    <w:multiLevelType w:val="hybridMultilevel"/>
    <w:tmpl w:val="CC58F646"/>
    <w:lvl w:ilvl="0" w:tplc="93C6B0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B292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211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8860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34CD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C6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EFA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E41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A0F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B2BD3"/>
    <w:multiLevelType w:val="hybridMultilevel"/>
    <w:tmpl w:val="FAD8D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D6FB5"/>
    <w:multiLevelType w:val="hybridMultilevel"/>
    <w:tmpl w:val="76A4E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540345">
    <w:abstractNumId w:val="3"/>
  </w:num>
  <w:num w:numId="2" w16cid:durableId="531573735">
    <w:abstractNumId w:val="4"/>
  </w:num>
  <w:num w:numId="3" w16cid:durableId="1056854734">
    <w:abstractNumId w:val="5"/>
  </w:num>
  <w:num w:numId="4" w16cid:durableId="483082126">
    <w:abstractNumId w:val="2"/>
  </w:num>
  <w:num w:numId="5" w16cid:durableId="610164582">
    <w:abstractNumId w:val="0"/>
  </w:num>
  <w:num w:numId="6" w16cid:durableId="952245684">
    <w:abstractNumId w:val="1"/>
  </w:num>
  <w:num w:numId="7" w16cid:durableId="182482564">
    <w:abstractNumId w:val="6"/>
  </w:num>
  <w:num w:numId="8" w16cid:durableId="1687899492">
    <w:abstractNumId w:val="3"/>
  </w:num>
  <w:num w:numId="9" w16cid:durableId="24524556">
    <w:abstractNumId w:val="3"/>
  </w:num>
  <w:num w:numId="10" w16cid:durableId="1426030428">
    <w:abstractNumId w:val="3"/>
  </w:num>
  <w:num w:numId="11" w16cid:durableId="2110158496">
    <w:abstractNumId w:val="3"/>
  </w:num>
  <w:num w:numId="12" w16cid:durableId="1454864878">
    <w:abstractNumId w:val="7"/>
  </w:num>
  <w:num w:numId="13" w16cid:durableId="50469516">
    <w:abstractNumId w:val="8"/>
  </w:num>
  <w:num w:numId="14" w16cid:durableId="1412972153">
    <w:abstractNumId w:val="3"/>
  </w:num>
  <w:num w:numId="15" w16cid:durableId="598753627">
    <w:abstractNumId w:val="3"/>
  </w:num>
  <w:num w:numId="16" w16cid:durableId="1546676598">
    <w:abstractNumId w:val="3"/>
  </w:num>
  <w:num w:numId="17" w16cid:durableId="1027294272">
    <w:abstractNumId w:val="3"/>
  </w:num>
  <w:num w:numId="18" w16cid:durableId="13961041">
    <w:abstractNumId w:val="3"/>
  </w:num>
  <w:num w:numId="19" w16cid:durableId="576943452">
    <w:abstractNumId w:val="3"/>
  </w:num>
  <w:num w:numId="20" w16cid:durableId="441611649">
    <w:abstractNumId w:val="3"/>
  </w:num>
  <w:num w:numId="21" w16cid:durableId="113716058">
    <w:abstractNumId w:val="3"/>
  </w:num>
  <w:num w:numId="22" w16cid:durableId="171943288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SortMethod w:val="0000"/>
  <w:trackRevisions/>
  <w:documentProtection w:edit="trackedChanges" w:formatting="1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89"/>
    <w:rsid w:val="00000673"/>
    <w:rsid w:val="00005416"/>
    <w:rsid w:val="00006EA7"/>
    <w:rsid w:val="00020AA1"/>
    <w:rsid w:val="00020B17"/>
    <w:rsid w:val="00023E37"/>
    <w:rsid w:val="000342DD"/>
    <w:rsid w:val="00034FE2"/>
    <w:rsid w:val="00041DA7"/>
    <w:rsid w:val="00042034"/>
    <w:rsid w:val="00043249"/>
    <w:rsid w:val="000456BC"/>
    <w:rsid w:val="000457A9"/>
    <w:rsid w:val="0005368F"/>
    <w:rsid w:val="000544FD"/>
    <w:rsid w:val="00055D94"/>
    <w:rsid w:val="000633D5"/>
    <w:rsid w:val="0006499D"/>
    <w:rsid w:val="00065551"/>
    <w:rsid w:val="00067A60"/>
    <w:rsid w:val="00076D7D"/>
    <w:rsid w:val="00083831"/>
    <w:rsid w:val="00087EB0"/>
    <w:rsid w:val="000910C4"/>
    <w:rsid w:val="0009215D"/>
    <w:rsid w:val="0009686E"/>
    <w:rsid w:val="000A24D8"/>
    <w:rsid w:val="000A28ED"/>
    <w:rsid w:val="000A4E99"/>
    <w:rsid w:val="000B4EA6"/>
    <w:rsid w:val="000C4DD2"/>
    <w:rsid w:val="000C623C"/>
    <w:rsid w:val="000D16C8"/>
    <w:rsid w:val="000D6BAD"/>
    <w:rsid w:val="000E2144"/>
    <w:rsid w:val="000E4F7A"/>
    <w:rsid w:val="000E77AA"/>
    <w:rsid w:val="000F11E8"/>
    <w:rsid w:val="000F12AD"/>
    <w:rsid w:val="000F435E"/>
    <w:rsid w:val="00101692"/>
    <w:rsid w:val="00102284"/>
    <w:rsid w:val="00103031"/>
    <w:rsid w:val="00112B4C"/>
    <w:rsid w:val="001134E3"/>
    <w:rsid w:val="0012230E"/>
    <w:rsid w:val="0012371F"/>
    <w:rsid w:val="00123CB7"/>
    <w:rsid w:val="00125333"/>
    <w:rsid w:val="001261B7"/>
    <w:rsid w:val="00127528"/>
    <w:rsid w:val="001314DA"/>
    <w:rsid w:val="00133CA6"/>
    <w:rsid w:val="001467F6"/>
    <w:rsid w:val="001479A3"/>
    <w:rsid w:val="0015013D"/>
    <w:rsid w:val="001520F9"/>
    <w:rsid w:val="001543D2"/>
    <w:rsid w:val="0015472F"/>
    <w:rsid w:val="00164C53"/>
    <w:rsid w:val="0016541E"/>
    <w:rsid w:val="0017263B"/>
    <w:rsid w:val="00173216"/>
    <w:rsid w:val="001770A0"/>
    <w:rsid w:val="0017757F"/>
    <w:rsid w:val="00184E03"/>
    <w:rsid w:val="001909F9"/>
    <w:rsid w:val="001914DE"/>
    <w:rsid w:val="001932AA"/>
    <w:rsid w:val="00194E3C"/>
    <w:rsid w:val="001960CF"/>
    <w:rsid w:val="00196896"/>
    <w:rsid w:val="001A0584"/>
    <w:rsid w:val="001A161C"/>
    <w:rsid w:val="001A272B"/>
    <w:rsid w:val="001B0B6F"/>
    <w:rsid w:val="001B20E3"/>
    <w:rsid w:val="001B4E90"/>
    <w:rsid w:val="001C4A81"/>
    <w:rsid w:val="001C50BC"/>
    <w:rsid w:val="001C7E63"/>
    <w:rsid w:val="001D2B73"/>
    <w:rsid w:val="001D6B13"/>
    <w:rsid w:val="001D6D3B"/>
    <w:rsid w:val="001E54E5"/>
    <w:rsid w:val="001F3A41"/>
    <w:rsid w:val="001F71D5"/>
    <w:rsid w:val="00203065"/>
    <w:rsid w:val="002112F0"/>
    <w:rsid w:val="002117F1"/>
    <w:rsid w:val="00211E0D"/>
    <w:rsid w:val="00213705"/>
    <w:rsid w:val="0021537F"/>
    <w:rsid w:val="00215562"/>
    <w:rsid w:val="002302B1"/>
    <w:rsid w:val="002321A4"/>
    <w:rsid w:val="00232C9A"/>
    <w:rsid w:val="0024381B"/>
    <w:rsid w:val="00251632"/>
    <w:rsid w:val="00253EF9"/>
    <w:rsid w:val="00256BE3"/>
    <w:rsid w:val="00257D4F"/>
    <w:rsid w:val="002603AA"/>
    <w:rsid w:val="002625CB"/>
    <w:rsid w:val="00267D2F"/>
    <w:rsid w:val="002766F4"/>
    <w:rsid w:val="002945E2"/>
    <w:rsid w:val="0029486D"/>
    <w:rsid w:val="002A4994"/>
    <w:rsid w:val="002B1617"/>
    <w:rsid w:val="002B6FC5"/>
    <w:rsid w:val="002B71B3"/>
    <w:rsid w:val="002B7A74"/>
    <w:rsid w:val="002C0014"/>
    <w:rsid w:val="002C1383"/>
    <w:rsid w:val="002C56D7"/>
    <w:rsid w:val="002D35F9"/>
    <w:rsid w:val="002D78EF"/>
    <w:rsid w:val="002E2BF2"/>
    <w:rsid w:val="002F31B7"/>
    <w:rsid w:val="003072BA"/>
    <w:rsid w:val="00307388"/>
    <w:rsid w:val="00322701"/>
    <w:rsid w:val="0032273F"/>
    <w:rsid w:val="0033127F"/>
    <w:rsid w:val="00335644"/>
    <w:rsid w:val="0034182C"/>
    <w:rsid w:val="00342CE6"/>
    <w:rsid w:val="003501C8"/>
    <w:rsid w:val="00351642"/>
    <w:rsid w:val="003528E0"/>
    <w:rsid w:val="00364B1F"/>
    <w:rsid w:val="00371067"/>
    <w:rsid w:val="00372A7F"/>
    <w:rsid w:val="0037332F"/>
    <w:rsid w:val="0037604C"/>
    <w:rsid w:val="003969E4"/>
    <w:rsid w:val="0039740E"/>
    <w:rsid w:val="00397BA2"/>
    <w:rsid w:val="003A1609"/>
    <w:rsid w:val="003A2B76"/>
    <w:rsid w:val="003A46F8"/>
    <w:rsid w:val="003A5C3B"/>
    <w:rsid w:val="003B2B0F"/>
    <w:rsid w:val="003B6A10"/>
    <w:rsid w:val="003B6DD8"/>
    <w:rsid w:val="003C0477"/>
    <w:rsid w:val="003C316F"/>
    <w:rsid w:val="003C32A0"/>
    <w:rsid w:val="003C3B46"/>
    <w:rsid w:val="003C66CB"/>
    <w:rsid w:val="003D03B5"/>
    <w:rsid w:val="003D2DF3"/>
    <w:rsid w:val="003D6A46"/>
    <w:rsid w:val="003D6B52"/>
    <w:rsid w:val="003E009E"/>
    <w:rsid w:val="003E086D"/>
    <w:rsid w:val="003E37AF"/>
    <w:rsid w:val="003E6700"/>
    <w:rsid w:val="003E68FF"/>
    <w:rsid w:val="003F1A99"/>
    <w:rsid w:val="003F5166"/>
    <w:rsid w:val="003F5624"/>
    <w:rsid w:val="004019B9"/>
    <w:rsid w:val="00403CF1"/>
    <w:rsid w:val="00404903"/>
    <w:rsid w:val="00411262"/>
    <w:rsid w:val="00416C39"/>
    <w:rsid w:val="0041778D"/>
    <w:rsid w:val="00420715"/>
    <w:rsid w:val="00424DF7"/>
    <w:rsid w:val="00426851"/>
    <w:rsid w:val="0042741E"/>
    <w:rsid w:val="00427E5C"/>
    <w:rsid w:val="004326C6"/>
    <w:rsid w:val="00435A27"/>
    <w:rsid w:val="00435FB2"/>
    <w:rsid w:val="004477B5"/>
    <w:rsid w:val="004564F0"/>
    <w:rsid w:val="004573D3"/>
    <w:rsid w:val="00457EBC"/>
    <w:rsid w:val="00461593"/>
    <w:rsid w:val="00465AD2"/>
    <w:rsid w:val="00467B79"/>
    <w:rsid w:val="00473477"/>
    <w:rsid w:val="004738D1"/>
    <w:rsid w:val="00474BC1"/>
    <w:rsid w:val="00481D9D"/>
    <w:rsid w:val="00481FC1"/>
    <w:rsid w:val="00482861"/>
    <w:rsid w:val="00495741"/>
    <w:rsid w:val="004A14CE"/>
    <w:rsid w:val="004A2B3D"/>
    <w:rsid w:val="004A395D"/>
    <w:rsid w:val="004A3EEF"/>
    <w:rsid w:val="004A5500"/>
    <w:rsid w:val="004B471F"/>
    <w:rsid w:val="004C285E"/>
    <w:rsid w:val="004C3B03"/>
    <w:rsid w:val="004C4440"/>
    <w:rsid w:val="004D2E8A"/>
    <w:rsid w:val="004D7081"/>
    <w:rsid w:val="004D7763"/>
    <w:rsid w:val="004E38C9"/>
    <w:rsid w:val="004F0FDA"/>
    <w:rsid w:val="004F2ED5"/>
    <w:rsid w:val="004F552B"/>
    <w:rsid w:val="004F55E3"/>
    <w:rsid w:val="004F5B19"/>
    <w:rsid w:val="004F60F7"/>
    <w:rsid w:val="00501526"/>
    <w:rsid w:val="00502AE3"/>
    <w:rsid w:val="00506043"/>
    <w:rsid w:val="005133AA"/>
    <w:rsid w:val="00515591"/>
    <w:rsid w:val="0051653E"/>
    <w:rsid w:val="00520167"/>
    <w:rsid w:val="00524B93"/>
    <w:rsid w:val="005256D6"/>
    <w:rsid w:val="0052572D"/>
    <w:rsid w:val="0053092F"/>
    <w:rsid w:val="00532401"/>
    <w:rsid w:val="00535561"/>
    <w:rsid w:val="0053575F"/>
    <w:rsid w:val="00551047"/>
    <w:rsid w:val="00551A63"/>
    <w:rsid w:val="00552D47"/>
    <w:rsid w:val="00553129"/>
    <w:rsid w:val="0055581B"/>
    <w:rsid w:val="00555EB0"/>
    <w:rsid w:val="00564795"/>
    <w:rsid w:val="00565294"/>
    <w:rsid w:val="00565559"/>
    <w:rsid w:val="005665A4"/>
    <w:rsid w:val="00570495"/>
    <w:rsid w:val="0057674C"/>
    <w:rsid w:val="00576D62"/>
    <w:rsid w:val="00577A87"/>
    <w:rsid w:val="00577AC9"/>
    <w:rsid w:val="00583527"/>
    <w:rsid w:val="00587009"/>
    <w:rsid w:val="00592D8A"/>
    <w:rsid w:val="005940C0"/>
    <w:rsid w:val="005941F3"/>
    <w:rsid w:val="00596167"/>
    <w:rsid w:val="00596B0D"/>
    <w:rsid w:val="005A1F77"/>
    <w:rsid w:val="005A2FF5"/>
    <w:rsid w:val="005A46DE"/>
    <w:rsid w:val="005B2619"/>
    <w:rsid w:val="005B53E3"/>
    <w:rsid w:val="005C1DBD"/>
    <w:rsid w:val="005C4D71"/>
    <w:rsid w:val="005C6EE1"/>
    <w:rsid w:val="005D158B"/>
    <w:rsid w:val="005F3C71"/>
    <w:rsid w:val="005F7EDE"/>
    <w:rsid w:val="00600EF7"/>
    <w:rsid w:val="00604977"/>
    <w:rsid w:val="00605083"/>
    <w:rsid w:val="006063CE"/>
    <w:rsid w:val="0060643E"/>
    <w:rsid w:val="00606AC6"/>
    <w:rsid w:val="00613446"/>
    <w:rsid w:val="006165BA"/>
    <w:rsid w:val="006243F6"/>
    <w:rsid w:val="00624608"/>
    <w:rsid w:val="00634783"/>
    <w:rsid w:val="0063633D"/>
    <w:rsid w:val="00645856"/>
    <w:rsid w:val="006505C4"/>
    <w:rsid w:val="00653EF4"/>
    <w:rsid w:val="00655588"/>
    <w:rsid w:val="00661721"/>
    <w:rsid w:val="006632A7"/>
    <w:rsid w:val="006640EC"/>
    <w:rsid w:val="006725EE"/>
    <w:rsid w:val="00675FD8"/>
    <w:rsid w:val="00682101"/>
    <w:rsid w:val="00686828"/>
    <w:rsid w:val="006920D3"/>
    <w:rsid w:val="006925D3"/>
    <w:rsid w:val="00695F2A"/>
    <w:rsid w:val="006973D6"/>
    <w:rsid w:val="0069794B"/>
    <w:rsid w:val="00697D17"/>
    <w:rsid w:val="006A1E38"/>
    <w:rsid w:val="006A647B"/>
    <w:rsid w:val="006A7B4C"/>
    <w:rsid w:val="006B3381"/>
    <w:rsid w:val="006B4C42"/>
    <w:rsid w:val="006C09DE"/>
    <w:rsid w:val="006C0ABF"/>
    <w:rsid w:val="006C172C"/>
    <w:rsid w:val="006C2CA7"/>
    <w:rsid w:val="006C3500"/>
    <w:rsid w:val="006C7741"/>
    <w:rsid w:val="006D2862"/>
    <w:rsid w:val="006D637E"/>
    <w:rsid w:val="006D7196"/>
    <w:rsid w:val="006E341D"/>
    <w:rsid w:val="006F2C01"/>
    <w:rsid w:val="006F2D1F"/>
    <w:rsid w:val="006F67E0"/>
    <w:rsid w:val="0070469D"/>
    <w:rsid w:val="00710794"/>
    <w:rsid w:val="00712258"/>
    <w:rsid w:val="00713AD3"/>
    <w:rsid w:val="007156B0"/>
    <w:rsid w:val="00721305"/>
    <w:rsid w:val="007259C3"/>
    <w:rsid w:val="00726516"/>
    <w:rsid w:val="00730A31"/>
    <w:rsid w:val="007336B3"/>
    <w:rsid w:val="00734AC4"/>
    <w:rsid w:val="00737589"/>
    <w:rsid w:val="00737E47"/>
    <w:rsid w:val="00740379"/>
    <w:rsid w:val="00741727"/>
    <w:rsid w:val="00745FBA"/>
    <w:rsid w:val="007511E7"/>
    <w:rsid w:val="0075424A"/>
    <w:rsid w:val="007561C4"/>
    <w:rsid w:val="00760AED"/>
    <w:rsid w:val="00770595"/>
    <w:rsid w:val="00772324"/>
    <w:rsid w:val="007810AD"/>
    <w:rsid w:val="00784B3D"/>
    <w:rsid w:val="00793DF9"/>
    <w:rsid w:val="00794167"/>
    <w:rsid w:val="007A0C42"/>
    <w:rsid w:val="007B0FBD"/>
    <w:rsid w:val="007B451B"/>
    <w:rsid w:val="007B777B"/>
    <w:rsid w:val="007B7985"/>
    <w:rsid w:val="007C2659"/>
    <w:rsid w:val="007C392B"/>
    <w:rsid w:val="007C7C0F"/>
    <w:rsid w:val="007D022A"/>
    <w:rsid w:val="007D7887"/>
    <w:rsid w:val="007E1E69"/>
    <w:rsid w:val="007F20DF"/>
    <w:rsid w:val="00802981"/>
    <w:rsid w:val="00805F71"/>
    <w:rsid w:val="00811835"/>
    <w:rsid w:val="00811F6B"/>
    <w:rsid w:val="008133B5"/>
    <w:rsid w:val="00813944"/>
    <w:rsid w:val="008214B8"/>
    <w:rsid w:val="00821EE6"/>
    <w:rsid w:val="008244A7"/>
    <w:rsid w:val="008254EC"/>
    <w:rsid w:val="00825527"/>
    <w:rsid w:val="00826299"/>
    <w:rsid w:val="008269FB"/>
    <w:rsid w:val="00831D8C"/>
    <w:rsid w:val="00836DE3"/>
    <w:rsid w:val="00841E14"/>
    <w:rsid w:val="00850A7E"/>
    <w:rsid w:val="00851458"/>
    <w:rsid w:val="00871911"/>
    <w:rsid w:val="0087570D"/>
    <w:rsid w:val="008760F3"/>
    <w:rsid w:val="00893DE2"/>
    <w:rsid w:val="00894A2C"/>
    <w:rsid w:val="008977B9"/>
    <w:rsid w:val="008A0861"/>
    <w:rsid w:val="008A10DF"/>
    <w:rsid w:val="008A184E"/>
    <w:rsid w:val="008A241D"/>
    <w:rsid w:val="008A6D25"/>
    <w:rsid w:val="008B1CA4"/>
    <w:rsid w:val="008C0CC6"/>
    <w:rsid w:val="008C1890"/>
    <w:rsid w:val="008D01D9"/>
    <w:rsid w:val="008D1A1E"/>
    <w:rsid w:val="008E20DD"/>
    <w:rsid w:val="008E2D93"/>
    <w:rsid w:val="00900312"/>
    <w:rsid w:val="00900587"/>
    <w:rsid w:val="00901CBA"/>
    <w:rsid w:val="009046DE"/>
    <w:rsid w:val="009068E2"/>
    <w:rsid w:val="009113EA"/>
    <w:rsid w:val="009121F0"/>
    <w:rsid w:val="009122C2"/>
    <w:rsid w:val="00912D1D"/>
    <w:rsid w:val="0091439A"/>
    <w:rsid w:val="0091457A"/>
    <w:rsid w:val="00915D04"/>
    <w:rsid w:val="00921A77"/>
    <w:rsid w:val="00923F4B"/>
    <w:rsid w:val="009261A5"/>
    <w:rsid w:val="00930EFC"/>
    <w:rsid w:val="00932CA6"/>
    <w:rsid w:val="0093667C"/>
    <w:rsid w:val="009418E4"/>
    <w:rsid w:val="00942DAF"/>
    <w:rsid w:val="00943DA3"/>
    <w:rsid w:val="009444E2"/>
    <w:rsid w:val="00946845"/>
    <w:rsid w:val="0094770F"/>
    <w:rsid w:val="009529C6"/>
    <w:rsid w:val="009534D5"/>
    <w:rsid w:val="00953664"/>
    <w:rsid w:val="00953D5B"/>
    <w:rsid w:val="00956553"/>
    <w:rsid w:val="009617A8"/>
    <w:rsid w:val="00967AD5"/>
    <w:rsid w:val="00974EE4"/>
    <w:rsid w:val="009754EF"/>
    <w:rsid w:val="009820CD"/>
    <w:rsid w:val="009824D8"/>
    <w:rsid w:val="0098281C"/>
    <w:rsid w:val="00990F30"/>
    <w:rsid w:val="00994225"/>
    <w:rsid w:val="009951F8"/>
    <w:rsid w:val="009978F8"/>
    <w:rsid w:val="009A7247"/>
    <w:rsid w:val="009B3270"/>
    <w:rsid w:val="009C0AF6"/>
    <w:rsid w:val="009C25E4"/>
    <w:rsid w:val="009D006F"/>
    <w:rsid w:val="009D0D5F"/>
    <w:rsid w:val="009D6635"/>
    <w:rsid w:val="009D7FEF"/>
    <w:rsid w:val="009F35FD"/>
    <w:rsid w:val="009F3AB8"/>
    <w:rsid w:val="009F7483"/>
    <w:rsid w:val="00A00B3E"/>
    <w:rsid w:val="00A00B4A"/>
    <w:rsid w:val="00A03217"/>
    <w:rsid w:val="00A037CC"/>
    <w:rsid w:val="00A07E1E"/>
    <w:rsid w:val="00A10AAE"/>
    <w:rsid w:val="00A14268"/>
    <w:rsid w:val="00A146F4"/>
    <w:rsid w:val="00A206D1"/>
    <w:rsid w:val="00A21E5A"/>
    <w:rsid w:val="00A24226"/>
    <w:rsid w:val="00A262CF"/>
    <w:rsid w:val="00A327A1"/>
    <w:rsid w:val="00A333E4"/>
    <w:rsid w:val="00A353CC"/>
    <w:rsid w:val="00A36321"/>
    <w:rsid w:val="00A36612"/>
    <w:rsid w:val="00A40330"/>
    <w:rsid w:val="00A40D5A"/>
    <w:rsid w:val="00A423D3"/>
    <w:rsid w:val="00A425F1"/>
    <w:rsid w:val="00A46052"/>
    <w:rsid w:val="00A635A6"/>
    <w:rsid w:val="00A64B9C"/>
    <w:rsid w:val="00A65FD7"/>
    <w:rsid w:val="00A74ACA"/>
    <w:rsid w:val="00A81CE5"/>
    <w:rsid w:val="00A822BD"/>
    <w:rsid w:val="00A832EF"/>
    <w:rsid w:val="00A845F6"/>
    <w:rsid w:val="00A84E85"/>
    <w:rsid w:val="00A855E4"/>
    <w:rsid w:val="00A939BF"/>
    <w:rsid w:val="00A95C50"/>
    <w:rsid w:val="00AA0FEA"/>
    <w:rsid w:val="00AA16C1"/>
    <w:rsid w:val="00AA43FF"/>
    <w:rsid w:val="00AB2A15"/>
    <w:rsid w:val="00AB4573"/>
    <w:rsid w:val="00AB7908"/>
    <w:rsid w:val="00AC25F9"/>
    <w:rsid w:val="00AC3C95"/>
    <w:rsid w:val="00AD0145"/>
    <w:rsid w:val="00AD2AD7"/>
    <w:rsid w:val="00AD2F8C"/>
    <w:rsid w:val="00AD5B66"/>
    <w:rsid w:val="00AD5BC7"/>
    <w:rsid w:val="00AD5E3A"/>
    <w:rsid w:val="00AD726F"/>
    <w:rsid w:val="00AE05F3"/>
    <w:rsid w:val="00AE0AB5"/>
    <w:rsid w:val="00AE393C"/>
    <w:rsid w:val="00AE5273"/>
    <w:rsid w:val="00AE5532"/>
    <w:rsid w:val="00AE56AA"/>
    <w:rsid w:val="00AE6CB5"/>
    <w:rsid w:val="00B02363"/>
    <w:rsid w:val="00B03C16"/>
    <w:rsid w:val="00B04FE8"/>
    <w:rsid w:val="00B060CA"/>
    <w:rsid w:val="00B071FC"/>
    <w:rsid w:val="00B20C6C"/>
    <w:rsid w:val="00B27905"/>
    <w:rsid w:val="00B279AB"/>
    <w:rsid w:val="00B3326F"/>
    <w:rsid w:val="00B35F94"/>
    <w:rsid w:val="00B41B0B"/>
    <w:rsid w:val="00B4427B"/>
    <w:rsid w:val="00B44F67"/>
    <w:rsid w:val="00B52BB2"/>
    <w:rsid w:val="00B53FC6"/>
    <w:rsid w:val="00B57F8C"/>
    <w:rsid w:val="00B66D0F"/>
    <w:rsid w:val="00B7160A"/>
    <w:rsid w:val="00B73784"/>
    <w:rsid w:val="00B759C5"/>
    <w:rsid w:val="00B844F8"/>
    <w:rsid w:val="00B87E70"/>
    <w:rsid w:val="00B911A4"/>
    <w:rsid w:val="00B918EC"/>
    <w:rsid w:val="00B93BDD"/>
    <w:rsid w:val="00B97E95"/>
    <w:rsid w:val="00BA370F"/>
    <w:rsid w:val="00BA556C"/>
    <w:rsid w:val="00BA6334"/>
    <w:rsid w:val="00BB0F83"/>
    <w:rsid w:val="00BB3222"/>
    <w:rsid w:val="00BB786F"/>
    <w:rsid w:val="00BC21C0"/>
    <w:rsid w:val="00BC444A"/>
    <w:rsid w:val="00BD1C7A"/>
    <w:rsid w:val="00BD3594"/>
    <w:rsid w:val="00BD7882"/>
    <w:rsid w:val="00BE3B81"/>
    <w:rsid w:val="00BE5649"/>
    <w:rsid w:val="00BF3445"/>
    <w:rsid w:val="00C00873"/>
    <w:rsid w:val="00C12277"/>
    <w:rsid w:val="00C1437B"/>
    <w:rsid w:val="00C2071F"/>
    <w:rsid w:val="00C22392"/>
    <w:rsid w:val="00C2476D"/>
    <w:rsid w:val="00C248B8"/>
    <w:rsid w:val="00C27DAF"/>
    <w:rsid w:val="00C30799"/>
    <w:rsid w:val="00C33A85"/>
    <w:rsid w:val="00C33F6A"/>
    <w:rsid w:val="00C3522C"/>
    <w:rsid w:val="00C3574F"/>
    <w:rsid w:val="00C36F58"/>
    <w:rsid w:val="00C41121"/>
    <w:rsid w:val="00C4484A"/>
    <w:rsid w:val="00C47F12"/>
    <w:rsid w:val="00C54DD6"/>
    <w:rsid w:val="00C57545"/>
    <w:rsid w:val="00C60B2B"/>
    <w:rsid w:val="00C61A7D"/>
    <w:rsid w:val="00C6214A"/>
    <w:rsid w:val="00C63809"/>
    <w:rsid w:val="00C66F40"/>
    <w:rsid w:val="00C67A5A"/>
    <w:rsid w:val="00C73C09"/>
    <w:rsid w:val="00C779E6"/>
    <w:rsid w:val="00C8574E"/>
    <w:rsid w:val="00C87726"/>
    <w:rsid w:val="00C92A33"/>
    <w:rsid w:val="00C95B8D"/>
    <w:rsid w:val="00C97535"/>
    <w:rsid w:val="00CA0946"/>
    <w:rsid w:val="00CA1757"/>
    <w:rsid w:val="00CA2F82"/>
    <w:rsid w:val="00CA700B"/>
    <w:rsid w:val="00CB656B"/>
    <w:rsid w:val="00CC5A81"/>
    <w:rsid w:val="00CC7C5A"/>
    <w:rsid w:val="00CD2CB7"/>
    <w:rsid w:val="00CD64E7"/>
    <w:rsid w:val="00CE21D8"/>
    <w:rsid w:val="00CF0FF8"/>
    <w:rsid w:val="00CF4DDA"/>
    <w:rsid w:val="00CF53A1"/>
    <w:rsid w:val="00D019A6"/>
    <w:rsid w:val="00D10ECB"/>
    <w:rsid w:val="00D1124C"/>
    <w:rsid w:val="00D1260D"/>
    <w:rsid w:val="00D15C0B"/>
    <w:rsid w:val="00D204EB"/>
    <w:rsid w:val="00D30431"/>
    <w:rsid w:val="00D304C4"/>
    <w:rsid w:val="00D30A80"/>
    <w:rsid w:val="00D30D61"/>
    <w:rsid w:val="00D4008E"/>
    <w:rsid w:val="00D40189"/>
    <w:rsid w:val="00D42FF3"/>
    <w:rsid w:val="00D4422B"/>
    <w:rsid w:val="00D446B0"/>
    <w:rsid w:val="00D457E0"/>
    <w:rsid w:val="00D51016"/>
    <w:rsid w:val="00D51A0A"/>
    <w:rsid w:val="00D620E2"/>
    <w:rsid w:val="00D63282"/>
    <w:rsid w:val="00D66684"/>
    <w:rsid w:val="00D67625"/>
    <w:rsid w:val="00D7480D"/>
    <w:rsid w:val="00D80A35"/>
    <w:rsid w:val="00D97CA4"/>
    <w:rsid w:val="00DB169E"/>
    <w:rsid w:val="00DB1ED8"/>
    <w:rsid w:val="00DC0BAD"/>
    <w:rsid w:val="00DC1782"/>
    <w:rsid w:val="00DC4C29"/>
    <w:rsid w:val="00DC7677"/>
    <w:rsid w:val="00DE007B"/>
    <w:rsid w:val="00DE4814"/>
    <w:rsid w:val="00DE55E6"/>
    <w:rsid w:val="00DE62A1"/>
    <w:rsid w:val="00DE7E6D"/>
    <w:rsid w:val="00DF1518"/>
    <w:rsid w:val="00DF7323"/>
    <w:rsid w:val="00DF78A2"/>
    <w:rsid w:val="00E00919"/>
    <w:rsid w:val="00E055AF"/>
    <w:rsid w:val="00E13D20"/>
    <w:rsid w:val="00E14C11"/>
    <w:rsid w:val="00E226A7"/>
    <w:rsid w:val="00E23747"/>
    <w:rsid w:val="00E237FC"/>
    <w:rsid w:val="00E30579"/>
    <w:rsid w:val="00E32ED3"/>
    <w:rsid w:val="00E331AE"/>
    <w:rsid w:val="00E34A3C"/>
    <w:rsid w:val="00E36D51"/>
    <w:rsid w:val="00E408ED"/>
    <w:rsid w:val="00E41899"/>
    <w:rsid w:val="00E44031"/>
    <w:rsid w:val="00E5077D"/>
    <w:rsid w:val="00E5412D"/>
    <w:rsid w:val="00E5667A"/>
    <w:rsid w:val="00E62CC7"/>
    <w:rsid w:val="00E66FEE"/>
    <w:rsid w:val="00E71DA4"/>
    <w:rsid w:val="00E771E7"/>
    <w:rsid w:val="00E82B8F"/>
    <w:rsid w:val="00E82EF9"/>
    <w:rsid w:val="00E86EA6"/>
    <w:rsid w:val="00E91EBF"/>
    <w:rsid w:val="00E94CC0"/>
    <w:rsid w:val="00EA0143"/>
    <w:rsid w:val="00EA0BA4"/>
    <w:rsid w:val="00EA39EF"/>
    <w:rsid w:val="00EA665D"/>
    <w:rsid w:val="00EB0899"/>
    <w:rsid w:val="00EB2596"/>
    <w:rsid w:val="00EB3BCB"/>
    <w:rsid w:val="00EB42EC"/>
    <w:rsid w:val="00EB7A0C"/>
    <w:rsid w:val="00ED40A7"/>
    <w:rsid w:val="00EE4092"/>
    <w:rsid w:val="00EE6DA5"/>
    <w:rsid w:val="00EF5F5C"/>
    <w:rsid w:val="00F02FE9"/>
    <w:rsid w:val="00F07D68"/>
    <w:rsid w:val="00F1174E"/>
    <w:rsid w:val="00F229AB"/>
    <w:rsid w:val="00F265E8"/>
    <w:rsid w:val="00F26E9A"/>
    <w:rsid w:val="00F31FE9"/>
    <w:rsid w:val="00F365A2"/>
    <w:rsid w:val="00F43C04"/>
    <w:rsid w:val="00F52365"/>
    <w:rsid w:val="00F57486"/>
    <w:rsid w:val="00F6222A"/>
    <w:rsid w:val="00F6371E"/>
    <w:rsid w:val="00F645C1"/>
    <w:rsid w:val="00F65BA7"/>
    <w:rsid w:val="00F670EC"/>
    <w:rsid w:val="00F67955"/>
    <w:rsid w:val="00F67A9D"/>
    <w:rsid w:val="00F75D3B"/>
    <w:rsid w:val="00F76570"/>
    <w:rsid w:val="00F87954"/>
    <w:rsid w:val="00FA0511"/>
    <w:rsid w:val="00FB0822"/>
    <w:rsid w:val="00FB7ADD"/>
    <w:rsid w:val="00FC028D"/>
    <w:rsid w:val="00FC1A66"/>
    <w:rsid w:val="00FC3389"/>
    <w:rsid w:val="00FC6741"/>
    <w:rsid w:val="00FD276D"/>
    <w:rsid w:val="00FD36AB"/>
    <w:rsid w:val="00FD45A6"/>
    <w:rsid w:val="00FF1BA5"/>
    <w:rsid w:val="00FF6AF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21321A"/>
  <w15:docId w15:val="{80BC2590-39B5-43EF-A4BD-AA41BE33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258"/>
    <w:pPr>
      <w:spacing w:after="240" w:line="240" w:lineRule="auto"/>
      <w:jc w:val="both"/>
    </w:pPr>
    <w:rPr>
      <w:rFonts w:ascii="Arial" w:hAnsi="Arial"/>
      <w:noProof/>
      <w:sz w:val="20"/>
    </w:rPr>
  </w:style>
  <w:style w:type="paragraph" w:styleId="Nadpis1">
    <w:name w:val="heading 1"/>
    <w:basedOn w:val="Normln"/>
    <w:next w:val="ZazJedZakladniText"/>
    <w:link w:val="Nadpis1Char"/>
    <w:uiPriority w:val="9"/>
    <w:qFormat/>
    <w:rsid w:val="00C92A33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2E448E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473477"/>
    <w:pPr>
      <w:widowControl w:val="0"/>
      <w:spacing w:before="120" w:after="120"/>
      <w:outlineLvl w:val="1"/>
    </w:pPr>
    <w:rPr>
      <w:rFonts w:eastAsiaTheme="majorEastAsia" w:cstheme="majorBidi"/>
      <w:b/>
      <w:bCs/>
      <w:color w:val="00000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A81CE5"/>
    <w:pPr>
      <w:widowControl w:val="0"/>
      <w:spacing w:before="60" w:after="60"/>
      <w:jc w:val="left"/>
      <w:outlineLvl w:val="2"/>
    </w:pPr>
    <w:rPr>
      <w:rFonts w:eastAsiaTheme="majorEastAsia" w:cstheme="majorBidi"/>
      <w:b/>
      <w:bCs/>
      <w:color w:val="000000"/>
    </w:rPr>
  </w:style>
  <w:style w:type="paragraph" w:styleId="Nadpis4">
    <w:name w:val="heading 4"/>
    <w:basedOn w:val="Normln"/>
    <w:next w:val="Normln"/>
    <w:link w:val="Nadpis4Char"/>
    <w:uiPriority w:val="9"/>
    <w:semiHidden/>
    <w:rsid w:val="00606A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667AB3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314D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E3A5D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2A33"/>
    <w:rPr>
      <w:rFonts w:ascii="Arial" w:eastAsiaTheme="majorEastAsia" w:hAnsi="Arial" w:cstheme="majorBidi"/>
      <w:b/>
      <w:bCs/>
      <w:noProof/>
      <w:color w:val="2E448E"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73477"/>
    <w:rPr>
      <w:rFonts w:ascii="Arial" w:eastAsiaTheme="majorEastAsia" w:hAnsi="Arial" w:cstheme="majorBidi"/>
      <w:b/>
      <w:bCs/>
      <w:noProof/>
      <w:color w:val="000000"/>
      <w:szCs w:val="26"/>
    </w:rPr>
  </w:style>
  <w:style w:type="character" w:styleId="Hypertextovodkaz">
    <w:name w:val="Hyperlink"/>
    <w:basedOn w:val="Standardnpsmoodstavce"/>
    <w:uiPriority w:val="99"/>
    <w:unhideWhenUsed/>
    <w:rsid w:val="00D66684"/>
    <w:rPr>
      <w:color w:val="001942" w:themeColor="hyperlink"/>
      <w:u w:val="single"/>
    </w:rPr>
  </w:style>
  <w:style w:type="paragraph" w:styleId="Zhlav">
    <w:name w:val="header"/>
    <w:basedOn w:val="Normln"/>
    <w:link w:val="ZhlavChar"/>
    <w:unhideWhenUsed/>
    <w:rsid w:val="00B279AB"/>
    <w:pPr>
      <w:tabs>
        <w:tab w:val="center" w:pos="4536"/>
        <w:tab w:val="right" w:pos="9072"/>
      </w:tabs>
      <w:spacing w:before="20" w:after="0"/>
      <w:jc w:val="right"/>
    </w:pPr>
    <w:rPr>
      <w:b/>
      <w:color w:val="2E448E"/>
      <w:sz w:val="52"/>
      <w:szCs w:val="57"/>
    </w:rPr>
  </w:style>
  <w:style w:type="character" w:customStyle="1" w:styleId="ZhlavChar">
    <w:name w:val="Záhlaví Char"/>
    <w:basedOn w:val="Standardnpsmoodstavce"/>
    <w:link w:val="Zhlav"/>
    <w:rsid w:val="00B279AB"/>
    <w:rPr>
      <w:rFonts w:ascii="Arial" w:hAnsi="Arial"/>
      <w:b/>
      <w:noProof/>
      <w:color w:val="2E448E"/>
      <w:sz w:val="52"/>
      <w:szCs w:val="57"/>
    </w:rPr>
  </w:style>
  <w:style w:type="paragraph" w:styleId="Zpat">
    <w:name w:val="footer"/>
    <w:basedOn w:val="Normln"/>
    <w:link w:val="ZpatChar"/>
    <w:uiPriority w:val="99"/>
    <w:rsid w:val="00606AC6"/>
    <w:pPr>
      <w:tabs>
        <w:tab w:val="right" w:pos="9072"/>
      </w:tabs>
      <w:spacing w:after="0" w:line="312" w:lineRule="auto"/>
      <w:jc w:val="left"/>
    </w:pPr>
    <w:rPr>
      <w:rFonts w:cs="Arial"/>
      <w:color w:val="002C77"/>
      <w:sz w:val="13"/>
      <w:szCs w:val="13"/>
    </w:rPr>
  </w:style>
  <w:style w:type="character" w:customStyle="1" w:styleId="ZpatChar">
    <w:name w:val="Zápatí Char"/>
    <w:basedOn w:val="Standardnpsmoodstavce"/>
    <w:link w:val="Zpat"/>
    <w:uiPriority w:val="99"/>
    <w:rsid w:val="00606AC6"/>
    <w:rPr>
      <w:rFonts w:ascii="Arial" w:hAnsi="Arial" w:cs="Arial"/>
      <w:noProof/>
      <w:color w:val="002C77"/>
      <w:sz w:val="13"/>
      <w:szCs w:val="13"/>
    </w:rPr>
  </w:style>
  <w:style w:type="paragraph" w:styleId="Textbubliny">
    <w:name w:val="Balloon Text"/>
    <w:basedOn w:val="Normln"/>
    <w:link w:val="TextbublinyChar"/>
    <w:uiPriority w:val="99"/>
    <w:semiHidden/>
    <w:rsid w:val="00606AC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AC6"/>
    <w:rPr>
      <w:rFonts w:ascii="Tahoma" w:hAnsi="Tahoma" w:cs="Tahoma"/>
      <w:noProof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06AC6"/>
    <w:rPr>
      <w:color w:val="808080"/>
    </w:rPr>
  </w:style>
  <w:style w:type="character" w:styleId="Siln">
    <w:name w:val="Strong"/>
    <w:basedOn w:val="Standardnpsmoodstavce"/>
    <w:uiPriority w:val="22"/>
    <w:rsid w:val="00606AC6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A81CE5"/>
    <w:rPr>
      <w:rFonts w:ascii="Arial" w:eastAsiaTheme="majorEastAsia" w:hAnsi="Arial" w:cstheme="majorBidi"/>
      <w:b/>
      <w:bCs/>
      <w:noProof/>
      <w:color w:val="000000"/>
      <w:sz w:val="20"/>
    </w:rPr>
  </w:style>
  <w:style w:type="numbering" w:customStyle="1" w:styleId="ZazJedSeznamViceurovnovy">
    <w:name w:val="ZazJedSeznamViceurovnovy"/>
    <w:uiPriority w:val="99"/>
    <w:rsid w:val="003E086D"/>
    <w:pPr>
      <w:numPr>
        <w:numId w:val="2"/>
      </w:numPr>
    </w:pPr>
  </w:style>
  <w:style w:type="numbering" w:customStyle="1" w:styleId="Styl2">
    <w:name w:val="Styl2"/>
    <w:uiPriority w:val="99"/>
    <w:rsid w:val="00901CBA"/>
    <w:pPr>
      <w:numPr>
        <w:numId w:val="3"/>
      </w:numPr>
    </w:pPr>
  </w:style>
  <w:style w:type="paragraph" w:styleId="Odstavecseseznamem">
    <w:name w:val="List Paragraph"/>
    <w:basedOn w:val="Normln"/>
    <w:uiPriority w:val="34"/>
    <w:semiHidden/>
    <w:rsid w:val="00606AC6"/>
    <w:pPr>
      <w:ind w:left="720"/>
      <w:contextualSpacing/>
    </w:pPr>
  </w:style>
  <w:style w:type="table" w:styleId="Mkatabulky">
    <w:name w:val="Table Grid"/>
    <w:basedOn w:val="Normlntabulka"/>
    <w:uiPriority w:val="59"/>
    <w:rsid w:val="000456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rsid w:val="00606AC6"/>
    <w:pPr>
      <w:spacing w:after="0" w:line="240" w:lineRule="auto"/>
      <w:jc w:val="both"/>
    </w:pPr>
    <w:rPr>
      <w:rFonts w:ascii="Arial" w:hAnsi="Arial"/>
      <w:noProof/>
      <w:sz w:val="20"/>
    </w:rPr>
  </w:style>
  <w:style w:type="paragraph" w:styleId="slovanseznam">
    <w:name w:val="List Number"/>
    <w:basedOn w:val="Normln"/>
    <w:uiPriority w:val="99"/>
    <w:rsid w:val="00203065"/>
    <w:pPr>
      <w:numPr>
        <w:numId w:val="4"/>
      </w:numPr>
      <w:spacing w:after="120"/>
      <w:contextualSpacing/>
    </w:pPr>
  </w:style>
  <w:style w:type="paragraph" w:styleId="slovanseznam2">
    <w:name w:val="List Number 2"/>
    <w:basedOn w:val="Normln"/>
    <w:uiPriority w:val="99"/>
    <w:rsid w:val="00203065"/>
    <w:pPr>
      <w:numPr>
        <w:numId w:val="5"/>
      </w:numPr>
      <w:spacing w:after="120"/>
      <w:contextualSpacing/>
    </w:pPr>
  </w:style>
  <w:style w:type="paragraph" w:customStyle="1" w:styleId="ZazJedPopisky">
    <w:name w:val="ZazJedPopisky"/>
    <w:basedOn w:val="Normln"/>
    <w:qFormat/>
    <w:rsid w:val="00606AC6"/>
    <w:pPr>
      <w:spacing w:after="0"/>
      <w:jc w:val="left"/>
    </w:pPr>
    <w:rPr>
      <w:sz w:val="17"/>
    </w:rPr>
  </w:style>
  <w:style w:type="paragraph" w:customStyle="1" w:styleId="ZazJedDataVlevo">
    <w:name w:val="ZazJedDataVlevo"/>
    <w:basedOn w:val="Normln"/>
    <w:qFormat/>
    <w:rsid w:val="00C87726"/>
    <w:pPr>
      <w:spacing w:after="0"/>
      <w:jc w:val="left"/>
    </w:pPr>
    <w:rPr>
      <w:sz w:val="17"/>
    </w:rPr>
  </w:style>
  <w:style w:type="paragraph" w:customStyle="1" w:styleId="ZazJedZakladniVlevo">
    <w:name w:val="ZazJedZakladniVlevo"/>
    <w:basedOn w:val="Normln"/>
    <w:qFormat/>
    <w:rsid w:val="00606AC6"/>
    <w:pPr>
      <w:spacing w:after="0"/>
      <w:jc w:val="left"/>
    </w:pPr>
  </w:style>
  <w:style w:type="character" w:customStyle="1" w:styleId="ZastText">
    <w:name w:val="ZastText"/>
    <w:basedOn w:val="Standardnpsmoodstavce"/>
    <w:uiPriority w:val="1"/>
    <w:qFormat/>
    <w:rsid w:val="00606AC6"/>
    <w:rPr>
      <w:i/>
      <w:color w:val="808080" w:themeColor="background1" w:themeShade="80"/>
    </w:rPr>
  </w:style>
  <w:style w:type="paragraph" w:customStyle="1" w:styleId="ZaTabulkou">
    <w:name w:val="ZaTabulkou"/>
    <w:basedOn w:val="Normln"/>
    <w:next w:val="Normln"/>
    <w:qFormat/>
    <w:rsid w:val="00606AC6"/>
    <w:pPr>
      <w:spacing w:after="0"/>
      <w:jc w:val="left"/>
    </w:pPr>
    <w:rPr>
      <w:sz w:val="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6AC6"/>
    <w:rPr>
      <w:rFonts w:asciiTheme="majorHAnsi" w:eastAsiaTheme="majorEastAsia" w:hAnsiTheme="majorHAnsi" w:cstheme="majorBidi"/>
      <w:b/>
      <w:bCs/>
      <w:i/>
      <w:iCs/>
      <w:noProof/>
      <w:color w:val="667AB3" w:themeColor="accent1"/>
      <w:sz w:val="20"/>
    </w:rPr>
  </w:style>
  <w:style w:type="paragraph" w:styleId="Nzev">
    <w:name w:val="Title"/>
    <w:basedOn w:val="Normln"/>
    <w:next w:val="Normln"/>
    <w:link w:val="NzevChar"/>
    <w:uiPriority w:val="10"/>
    <w:semiHidden/>
    <w:rsid w:val="00606AC6"/>
    <w:pPr>
      <w:pBdr>
        <w:bottom w:val="single" w:sz="8" w:space="4" w:color="667AB3" w:themeColor="accent1"/>
      </w:pBdr>
      <w:spacing w:after="300"/>
      <w:contextualSpacing/>
    </w:pPr>
    <w:rPr>
      <w:rFonts w:asciiTheme="majorHAnsi" w:eastAsiaTheme="majorEastAsia" w:hAnsiTheme="majorHAnsi" w:cstheme="majorBidi"/>
      <w:color w:val="002361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1653E"/>
    <w:rPr>
      <w:rFonts w:asciiTheme="majorHAnsi" w:eastAsiaTheme="majorEastAsia" w:hAnsiTheme="majorHAnsi" w:cstheme="majorBidi"/>
      <w:noProof/>
      <w:color w:val="002361" w:themeColor="text2" w:themeShade="BF"/>
      <w:spacing w:val="5"/>
      <w:kern w:val="28"/>
      <w:sz w:val="52"/>
      <w:szCs w:val="52"/>
    </w:rPr>
  </w:style>
  <w:style w:type="paragraph" w:customStyle="1" w:styleId="Podpisodeslatele">
    <w:name w:val="Podpis odesílatele"/>
    <w:basedOn w:val="Normln"/>
    <w:link w:val="PodpisodeslateleChar"/>
    <w:semiHidden/>
    <w:qFormat/>
    <w:rsid w:val="00606AC6"/>
    <w:pPr>
      <w:spacing w:after="20"/>
      <w:ind w:left="2835"/>
      <w:jc w:val="center"/>
    </w:pPr>
  </w:style>
  <w:style w:type="character" w:customStyle="1" w:styleId="PodpisodeslateleChar">
    <w:name w:val="Podpis odesílatele Char"/>
    <w:basedOn w:val="Standardnpsmoodstavce"/>
    <w:link w:val="Podpisodeslatele"/>
    <w:semiHidden/>
    <w:rsid w:val="00606AC6"/>
    <w:rPr>
      <w:rFonts w:ascii="Arial" w:hAnsi="Arial"/>
      <w:noProof/>
      <w:sz w:val="20"/>
    </w:rPr>
  </w:style>
  <w:style w:type="paragraph" w:customStyle="1" w:styleId="Seznamploh">
    <w:name w:val="Seznam příloh"/>
    <w:basedOn w:val="Normln"/>
    <w:link w:val="SeznamplohChar"/>
    <w:semiHidden/>
    <w:qFormat/>
    <w:rsid w:val="00606AC6"/>
    <w:pPr>
      <w:widowControl w:val="0"/>
      <w:spacing w:after="20"/>
    </w:pPr>
    <w:rPr>
      <w:color w:val="000000"/>
    </w:rPr>
  </w:style>
  <w:style w:type="character" w:customStyle="1" w:styleId="SeznamplohChar">
    <w:name w:val="Seznam příloh Char"/>
    <w:basedOn w:val="Standardnpsmoodstavce"/>
    <w:link w:val="Seznamploh"/>
    <w:semiHidden/>
    <w:rsid w:val="00606AC6"/>
    <w:rPr>
      <w:rFonts w:ascii="Arial" w:hAnsi="Arial"/>
      <w:noProof/>
      <w:color w:val="000000"/>
      <w:sz w:val="20"/>
    </w:rPr>
  </w:style>
  <w:style w:type="paragraph" w:styleId="Seznamsodrkami">
    <w:name w:val="List Bullet"/>
    <w:basedOn w:val="Normln"/>
    <w:uiPriority w:val="99"/>
    <w:rsid w:val="00203065"/>
    <w:pPr>
      <w:numPr>
        <w:numId w:val="1"/>
      </w:numPr>
      <w:spacing w:after="120"/>
      <w:contextualSpacing/>
    </w:pPr>
  </w:style>
  <w:style w:type="paragraph" w:styleId="Seznamsodrkami2">
    <w:name w:val="List Bullet 2"/>
    <w:basedOn w:val="Normln"/>
    <w:uiPriority w:val="99"/>
    <w:rsid w:val="00203065"/>
    <w:pPr>
      <w:numPr>
        <w:numId w:val="6"/>
      </w:numPr>
      <w:contextualSpacing/>
    </w:pPr>
  </w:style>
  <w:style w:type="paragraph" w:customStyle="1" w:styleId="ZazJedZakladniText">
    <w:name w:val="ZazJedZakladniText"/>
    <w:basedOn w:val="Normln"/>
    <w:qFormat/>
    <w:rsid w:val="00213705"/>
    <w:pPr>
      <w:spacing w:after="120" w:line="276" w:lineRule="auto"/>
    </w:pPr>
  </w:style>
  <w:style w:type="paragraph" w:customStyle="1" w:styleId="ZazJedZakladniTexVpravo">
    <w:name w:val="ZazJedZakladniTexVpravo"/>
    <w:basedOn w:val="Normln"/>
    <w:qFormat/>
    <w:rsid w:val="00005416"/>
    <w:pPr>
      <w:spacing w:after="0"/>
      <w:jc w:val="right"/>
    </w:pPr>
  </w:style>
  <w:style w:type="character" w:customStyle="1" w:styleId="ZazJedZastText">
    <w:name w:val="ZazJedZastText"/>
    <w:basedOn w:val="Standardnpsmoodstavce"/>
    <w:uiPriority w:val="1"/>
    <w:qFormat/>
    <w:rsid w:val="008A6D25"/>
    <w:rPr>
      <w:i/>
      <w:color w:val="808080" w:themeColor="background1" w:themeShade="80"/>
    </w:rPr>
  </w:style>
  <w:style w:type="character" w:styleId="Odkaznakoment">
    <w:name w:val="annotation reference"/>
    <w:basedOn w:val="Standardnpsmoodstavce"/>
    <w:uiPriority w:val="99"/>
    <w:semiHidden/>
    <w:unhideWhenUsed/>
    <w:rsid w:val="00F75D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5D3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5D3B"/>
    <w:rPr>
      <w:rFonts w:ascii="Arial" w:hAnsi="Arial"/>
      <w:noProof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5D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5D3B"/>
    <w:rPr>
      <w:rFonts w:ascii="Arial" w:hAnsi="Arial"/>
      <w:b/>
      <w:bCs/>
      <w:noProof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314DA"/>
    <w:rPr>
      <w:rFonts w:asciiTheme="majorHAnsi" w:eastAsiaTheme="majorEastAsia" w:hAnsiTheme="majorHAnsi" w:cstheme="majorBidi"/>
      <w:noProof/>
      <w:color w:val="2E3A5D" w:themeColor="accent1" w:themeShade="7F"/>
      <w:sz w:val="20"/>
    </w:rPr>
  </w:style>
  <w:style w:type="paragraph" w:styleId="Revize">
    <w:name w:val="Revision"/>
    <w:hidden/>
    <w:uiPriority w:val="99"/>
    <w:semiHidden/>
    <w:rsid w:val="001314D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459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10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25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21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1D94C661634F5E8008A4BA76443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9D6F6F-AAF0-4085-9692-D62563526313}"/>
      </w:docPartPr>
      <w:docPartBody>
        <w:p w:rsidR="0031379A" w:rsidRDefault="002652C9">
          <w:pPr>
            <w:pStyle w:val="A81D94C661634F5E8008A4BA76443FE0"/>
          </w:pPr>
          <w:r w:rsidRPr="00BC21C0">
            <w:rPr>
              <w:rStyle w:val="ZazJedZastText"/>
            </w:rPr>
            <w:t>[Zadejte název akce]</w:t>
          </w:r>
        </w:p>
      </w:docPartBody>
    </w:docPart>
    <w:docPart>
      <w:docPartPr>
        <w:name w:val="0CC22B513A2E495897E786D42CB76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83DC36-CA67-4466-B00D-2CB9DF328444}"/>
      </w:docPartPr>
      <w:docPartBody>
        <w:p w:rsidR="0031379A" w:rsidRDefault="002652C9">
          <w:pPr>
            <w:pStyle w:val="0CC22B513A2E495897E786D42CB76440"/>
          </w:pPr>
          <w:r w:rsidRPr="00BC21C0">
            <w:rPr>
              <w:rStyle w:val="ZazJedZastText"/>
            </w:rPr>
            <w:t>[Zadejte předmět jednání]</w:t>
          </w:r>
        </w:p>
      </w:docPartBody>
    </w:docPart>
    <w:docPart>
      <w:docPartPr>
        <w:name w:val="7BDE14E3B1384772AF1C523FDA8317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8B207-F62E-4B7F-9830-8A05187FE160}"/>
      </w:docPartPr>
      <w:docPartBody>
        <w:p w:rsidR="0031379A" w:rsidRDefault="002652C9">
          <w:pPr>
            <w:pStyle w:val="7BDE14E3B1384772AF1C523FDA831782"/>
          </w:pPr>
          <w:r w:rsidRPr="00BC21C0">
            <w:rPr>
              <w:rStyle w:val="ZazJedZastText"/>
            </w:rPr>
            <w:t>[Vyberte datum]</w:t>
          </w:r>
        </w:p>
      </w:docPartBody>
    </w:docPart>
    <w:docPart>
      <w:docPartPr>
        <w:name w:val="39CA3A7398DE47CF8849C2FD0534DF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E42F-3B54-4E07-884E-420A029BE9CC}"/>
      </w:docPartPr>
      <w:docPartBody>
        <w:p w:rsidR="0031379A" w:rsidRDefault="002652C9">
          <w:pPr>
            <w:pStyle w:val="39CA3A7398DE47CF8849C2FD0534DFD4"/>
          </w:pPr>
          <w:r w:rsidRPr="00BC21C0">
            <w:rPr>
              <w:rStyle w:val="ZazJedZastText"/>
            </w:rPr>
            <w:t>[Zadejte místo konání]</w:t>
          </w:r>
        </w:p>
      </w:docPartBody>
    </w:docPart>
    <w:docPart>
      <w:docPartPr>
        <w:name w:val="A01A0EBBCA724287A8647D8F82B9A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32892-1395-4DED-94D6-4771155676A1}"/>
      </w:docPartPr>
      <w:docPartBody>
        <w:p w:rsidR="0031379A" w:rsidRDefault="002652C9">
          <w:pPr>
            <w:pStyle w:val="A01A0EBBCA724287A8647D8F82B9AB8C"/>
          </w:pPr>
          <w:r w:rsidRPr="001A0584">
            <w:rPr>
              <w:rStyle w:val="ObjZastText"/>
            </w:rPr>
            <w:t>[Zadejte jméno odp</w:t>
          </w:r>
          <w:r>
            <w:rPr>
              <w:rStyle w:val="ObjZastText"/>
            </w:rPr>
            <w:t xml:space="preserve">ovědné </w:t>
          </w:r>
          <w:r w:rsidRPr="001A0584">
            <w:rPr>
              <w:rStyle w:val="ObjZastText"/>
            </w:rPr>
            <w:t>osoby]</w:t>
          </w:r>
        </w:p>
      </w:docPartBody>
    </w:docPart>
    <w:docPart>
      <w:docPartPr>
        <w:name w:val="97C1A3787485419892CA084DF5EB4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8871E-9E88-4027-A471-64F4A911C8B0}"/>
      </w:docPartPr>
      <w:docPartBody>
        <w:p w:rsidR="0031379A" w:rsidRDefault="002652C9">
          <w:pPr>
            <w:pStyle w:val="97C1A3787485419892CA084DF5EB4DA6"/>
          </w:pPr>
          <w:r w:rsidRPr="00BC21C0">
            <w:rPr>
              <w:rStyle w:val="ZazJedZastText"/>
            </w:rPr>
            <w:t>[Zadejte jméno osoby</w:t>
          </w:r>
          <w:r>
            <w:rPr>
              <w:rStyle w:val="ZazJedZast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2C9"/>
    <w:rsid w:val="0001747E"/>
    <w:rsid w:val="000841C7"/>
    <w:rsid w:val="000E7F16"/>
    <w:rsid w:val="001138C0"/>
    <w:rsid w:val="00147EA3"/>
    <w:rsid w:val="001B204F"/>
    <w:rsid w:val="001B6E5F"/>
    <w:rsid w:val="001E6404"/>
    <w:rsid w:val="002652C9"/>
    <w:rsid w:val="0031379A"/>
    <w:rsid w:val="00331674"/>
    <w:rsid w:val="003B09CD"/>
    <w:rsid w:val="00464FCF"/>
    <w:rsid w:val="00475279"/>
    <w:rsid w:val="005815D6"/>
    <w:rsid w:val="005B4C4A"/>
    <w:rsid w:val="006005CE"/>
    <w:rsid w:val="00631F5B"/>
    <w:rsid w:val="0064442D"/>
    <w:rsid w:val="00682A2A"/>
    <w:rsid w:val="00693C6C"/>
    <w:rsid w:val="00704F7A"/>
    <w:rsid w:val="00712B5D"/>
    <w:rsid w:val="00767F64"/>
    <w:rsid w:val="007768D3"/>
    <w:rsid w:val="007D4A18"/>
    <w:rsid w:val="00827A06"/>
    <w:rsid w:val="008C74E6"/>
    <w:rsid w:val="008E3D35"/>
    <w:rsid w:val="009337B6"/>
    <w:rsid w:val="00946DAE"/>
    <w:rsid w:val="00966908"/>
    <w:rsid w:val="009D6897"/>
    <w:rsid w:val="009F7AEC"/>
    <w:rsid w:val="00A00504"/>
    <w:rsid w:val="00A71FFB"/>
    <w:rsid w:val="00A76F39"/>
    <w:rsid w:val="00AD2A9D"/>
    <w:rsid w:val="00B62018"/>
    <w:rsid w:val="00B6575E"/>
    <w:rsid w:val="00B65E8F"/>
    <w:rsid w:val="00BC308F"/>
    <w:rsid w:val="00C13624"/>
    <w:rsid w:val="00C25F8B"/>
    <w:rsid w:val="00C612E9"/>
    <w:rsid w:val="00CF5EB5"/>
    <w:rsid w:val="00D24526"/>
    <w:rsid w:val="00D91960"/>
    <w:rsid w:val="00E279CD"/>
    <w:rsid w:val="00E36629"/>
    <w:rsid w:val="00E42977"/>
    <w:rsid w:val="00E85216"/>
    <w:rsid w:val="00EC708B"/>
    <w:rsid w:val="00EE6577"/>
    <w:rsid w:val="00FC4293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azJedZastText">
    <w:name w:val="ZazJedZastText"/>
    <w:basedOn w:val="Standardnpsmoodstavce"/>
    <w:uiPriority w:val="1"/>
    <w:qFormat/>
    <w:rsid w:val="002652C9"/>
    <w:rPr>
      <w:i/>
      <w:color w:val="808080" w:themeColor="background1" w:themeShade="80"/>
    </w:rPr>
  </w:style>
  <w:style w:type="paragraph" w:customStyle="1" w:styleId="A81D94C661634F5E8008A4BA76443FE0">
    <w:name w:val="A81D94C661634F5E8008A4BA76443FE0"/>
  </w:style>
  <w:style w:type="paragraph" w:customStyle="1" w:styleId="0CC22B513A2E495897E786D42CB76440">
    <w:name w:val="0CC22B513A2E495897E786D42CB76440"/>
  </w:style>
  <w:style w:type="paragraph" w:customStyle="1" w:styleId="7BDE14E3B1384772AF1C523FDA831782">
    <w:name w:val="7BDE14E3B1384772AF1C523FDA831782"/>
  </w:style>
  <w:style w:type="paragraph" w:customStyle="1" w:styleId="39CA3A7398DE47CF8849C2FD0534DFD4">
    <w:name w:val="39CA3A7398DE47CF8849C2FD0534DFD4"/>
  </w:style>
  <w:style w:type="character" w:customStyle="1" w:styleId="ObjZastText">
    <w:name w:val="ObjZastText"/>
    <w:basedOn w:val="Standardnpsmoodstavce"/>
    <w:uiPriority w:val="1"/>
    <w:qFormat/>
    <w:rPr>
      <w:i/>
      <w:color w:val="808080" w:themeColor="background1" w:themeShade="80"/>
    </w:rPr>
  </w:style>
  <w:style w:type="paragraph" w:customStyle="1" w:styleId="A01A0EBBCA724287A8647D8F82B9AB8C">
    <w:name w:val="A01A0EBBCA724287A8647D8F82B9AB8C"/>
  </w:style>
  <w:style w:type="paragraph" w:customStyle="1" w:styleId="97C1A3787485419892CA084DF5EB4DA6">
    <w:name w:val="97C1A3787485419892CA084DF5EB4DA6"/>
  </w:style>
  <w:style w:type="character" w:styleId="Zstupntext">
    <w:name w:val="Placeholder Text"/>
    <w:basedOn w:val="Standardnpsmoodstavce"/>
    <w:uiPriority w:val="99"/>
    <w:semiHidden/>
    <w:rsid w:val="00C1362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UDOP PRAHA">
  <a:themeElements>
    <a:clrScheme name="SUDOP PRAHA a.s.">
      <a:dk1>
        <a:sysClr val="windowText" lastClr="000000"/>
      </a:dk1>
      <a:lt1>
        <a:sysClr val="window" lastClr="FFFFFF"/>
      </a:lt1>
      <a:dk2>
        <a:srgbClr val="003082"/>
      </a:dk2>
      <a:lt2>
        <a:srgbClr val="54C247"/>
      </a:lt2>
      <a:accent1>
        <a:srgbClr val="667AB3"/>
      </a:accent1>
      <a:accent2>
        <a:srgbClr val="AAA9A9"/>
      </a:accent2>
      <a:accent3>
        <a:srgbClr val="0058E6"/>
      </a:accent3>
      <a:accent4>
        <a:srgbClr val="649600"/>
      </a:accent4>
      <a:accent5>
        <a:srgbClr val="A0ADD0"/>
      </a:accent5>
      <a:accent6>
        <a:srgbClr val="C5C5C5"/>
      </a:accent6>
      <a:hlink>
        <a:srgbClr val="001942"/>
      </a:hlink>
      <a:folHlink>
        <a:srgbClr val="23591D"/>
      </a:folHlink>
    </a:clrScheme>
    <a:fontScheme name="SUDOP PRAHA a.s.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2020-09-02T00:00:00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752BE0-1FBB-4B35-8365-227911D3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Záznam z jednání</vt:lpstr>
    </vt:vector>
  </TitlesOfParts>
  <Company>SUDOP PRAHA a.s.</Company>
  <LinksUpToDate>false</LinksUpToDate>
  <CharactersWithSpaces>1496</CharactersWithSpaces>
  <SharedDoc>false</SharedDoc>
  <HLinks>
    <vt:vector size="6" baseType="variant">
      <vt:variant>
        <vt:i4>1441911</vt:i4>
      </vt:variant>
      <vt:variant>
        <vt:i4>0</vt:i4>
      </vt:variant>
      <vt:variant>
        <vt:i4>0</vt:i4>
      </vt:variant>
      <vt:variant>
        <vt:i4>5</vt:i4>
      </vt:variant>
      <vt:variant>
        <vt:lpwstr>mailto:jmeno.prijmeni@sudop.cz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z jednání</dc:title>
  <dc:creator>Matěj Mareš</dc:creator>
  <cp:lastModifiedBy>Mareš Matěj Ing.</cp:lastModifiedBy>
  <cp:revision>104</cp:revision>
  <cp:lastPrinted>2017-09-25T09:24:00Z</cp:lastPrinted>
  <dcterms:created xsi:type="dcterms:W3CDTF">2016-02-15T11:35:00Z</dcterms:created>
  <dcterms:modified xsi:type="dcterms:W3CDTF">2023-03-10T16:49:00Z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d:\pw_data\matej.mares\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